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ABF" w:rsidRDefault="00EE0ABF" w:rsidP="00EE0ABF">
      <w:pPr>
        <w:spacing w:line="500" w:lineRule="exact"/>
        <w:jc w:val="center"/>
        <w:rPr>
          <w:rFonts w:ascii="楷体_GB2312" w:eastAsia="楷体_GB2312" w:hAnsi="宋体"/>
          <w:bCs/>
          <w:sz w:val="36"/>
          <w:szCs w:val="36"/>
        </w:rPr>
      </w:pPr>
    </w:p>
    <w:p w:rsidR="00EE0ABF" w:rsidRPr="001D0896" w:rsidRDefault="00EE0ABF" w:rsidP="00EE0ABF">
      <w:pPr>
        <w:widowControl/>
        <w:spacing w:line="600" w:lineRule="exact"/>
        <w:jc w:val="center"/>
        <w:outlineLvl w:val="0"/>
        <w:rPr>
          <w:rFonts w:ascii="方正小标宋简体" w:eastAsia="方正小标宋简体" w:hAnsi="华文中宋" w:cs="Courier New"/>
          <w:sz w:val="36"/>
          <w:szCs w:val="36"/>
        </w:rPr>
      </w:pPr>
      <w:r w:rsidRPr="001D0896">
        <w:rPr>
          <w:rFonts w:ascii="方正小标宋简体" w:eastAsia="方正小标宋简体" w:hAnsi="华文中宋" w:cs="Courier New" w:hint="eastAsia"/>
          <w:sz w:val="36"/>
          <w:szCs w:val="36"/>
        </w:rPr>
        <w:t>关于做好2019年度国家社科基金</w:t>
      </w:r>
    </w:p>
    <w:p w:rsidR="00EE0ABF" w:rsidRPr="001D0896" w:rsidRDefault="00EE0ABF" w:rsidP="00EE0ABF">
      <w:pPr>
        <w:widowControl/>
        <w:spacing w:line="600" w:lineRule="exact"/>
        <w:jc w:val="center"/>
        <w:outlineLvl w:val="0"/>
        <w:rPr>
          <w:rFonts w:ascii="方正小标宋简体" w:eastAsia="方正小标宋简体" w:hAnsi="华文中宋" w:cs="Courier New"/>
          <w:sz w:val="36"/>
          <w:szCs w:val="36"/>
        </w:rPr>
      </w:pPr>
      <w:r w:rsidRPr="001D0896">
        <w:rPr>
          <w:rFonts w:ascii="方正小标宋简体" w:eastAsia="方正小标宋简体" w:hAnsi="华文中宋" w:cs="Courier New" w:hint="eastAsia"/>
          <w:sz w:val="36"/>
          <w:szCs w:val="36"/>
        </w:rPr>
        <w:t>项目申报工作的通知</w:t>
      </w:r>
    </w:p>
    <w:p w:rsidR="00EE0ABF" w:rsidRDefault="00EE0ABF" w:rsidP="00EE0ABF">
      <w:pPr>
        <w:widowControl/>
        <w:spacing w:line="600" w:lineRule="exact"/>
        <w:outlineLvl w:val="0"/>
        <w:rPr>
          <w:rFonts w:ascii="方正小标宋简体" w:eastAsia="方正小标宋简体" w:hAnsi="华文中宋" w:cs="Courier New"/>
          <w:b/>
          <w:sz w:val="44"/>
          <w:szCs w:val="44"/>
        </w:rPr>
      </w:pPr>
    </w:p>
    <w:p w:rsidR="00EE0ABF" w:rsidRPr="002D797E" w:rsidRDefault="00C412B8" w:rsidP="002D797E">
      <w:pPr>
        <w:spacing w:line="560" w:lineRule="exact"/>
        <w:rPr>
          <w:rFonts w:ascii="仿宋_GB2312" w:eastAsia="仿宋_GB2312" w:hAnsi="宋体"/>
          <w:sz w:val="30"/>
          <w:szCs w:val="30"/>
        </w:rPr>
      </w:pPr>
      <w:r w:rsidRPr="002D797E">
        <w:rPr>
          <w:rFonts w:ascii="仿宋_GB2312" w:eastAsia="仿宋_GB2312" w:hAnsi="宋体" w:hint="eastAsia"/>
          <w:sz w:val="30"/>
          <w:szCs w:val="30"/>
        </w:rPr>
        <w:t>各部门、院（系）</w:t>
      </w:r>
      <w:r w:rsidR="00EE0ABF" w:rsidRPr="002D797E">
        <w:rPr>
          <w:rFonts w:ascii="仿宋_GB2312" w:eastAsia="仿宋_GB2312" w:hAnsi="宋体" w:hint="eastAsia"/>
          <w:sz w:val="30"/>
          <w:szCs w:val="30"/>
        </w:rPr>
        <w:t>：</w:t>
      </w:r>
    </w:p>
    <w:p w:rsidR="00EE0ABF" w:rsidRPr="002D797E" w:rsidRDefault="00EE0ABF" w:rsidP="002D797E">
      <w:pPr>
        <w:widowControl/>
        <w:spacing w:line="560" w:lineRule="exact"/>
        <w:ind w:firstLine="600"/>
        <w:outlineLvl w:val="0"/>
        <w:rPr>
          <w:rFonts w:ascii="仿宋_GB2312" w:eastAsia="仿宋_GB2312"/>
          <w:bCs/>
          <w:color w:val="3A3A3A"/>
          <w:sz w:val="30"/>
          <w:szCs w:val="30"/>
        </w:rPr>
      </w:pPr>
      <w:r w:rsidRPr="002D797E">
        <w:rPr>
          <w:rFonts w:ascii="仿宋_GB2312" w:eastAsia="仿宋_GB2312" w:hAnsi="宋体" w:cs="宋体" w:hint="eastAsia"/>
          <w:bCs/>
          <w:color w:val="3A3A3A"/>
          <w:kern w:val="36"/>
          <w:sz w:val="30"/>
          <w:szCs w:val="30"/>
        </w:rPr>
        <w:t>《2019年度国家社会科学基金项目申报公告》已发布，</w:t>
      </w:r>
      <w:r w:rsidR="00BB5734" w:rsidRPr="002D797E">
        <w:rPr>
          <w:rFonts w:ascii="仿宋_GB2312" w:eastAsia="仿宋_GB2312" w:hAnsi="宋体" w:cs="宋体" w:hint="eastAsia"/>
          <w:bCs/>
          <w:color w:val="3A3A3A"/>
          <w:kern w:val="0"/>
          <w:sz w:val="30"/>
          <w:szCs w:val="30"/>
        </w:rPr>
        <w:t>请按照全国和省社科规划办</w:t>
      </w:r>
      <w:r w:rsidRPr="002D797E">
        <w:rPr>
          <w:rFonts w:ascii="仿宋_GB2312" w:eastAsia="仿宋_GB2312" w:hAnsi="宋体" w:cs="宋体" w:hint="eastAsia"/>
          <w:bCs/>
          <w:color w:val="3A3A3A"/>
          <w:kern w:val="0"/>
          <w:sz w:val="30"/>
          <w:szCs w:val="30"/>
        </w:rPr>
        <w:t>有关要求，认真组织好2019年度国家社科基金项目申报工作。</w:t>
      </w:r>
      <w:r w:rsidRPr="002D797E">
        <w:rPr>
          <w:rFonts w:ascii="仿宋_GB2312" w:eastAsia="仿宋_GB2312" w:hint="eastAsia"/>
          <w:bCs/>
          <w:color w:val="3A3A3A"/>
          <w:sz w:val="30"/>
          <w:szCs w:val="30"/>
        </w:rPr>
        <w:t>根据全国哲社办要求，今年继续实行限额申报（</w:t>
      </w:r>
      <w:r w:rsidR="00AE5B8F" w:rsidRPr="002D797E">
        <w:rPr>
          <w:rFonts w:ascii="仿宋_GB2312" w:eastAsia="仿宋_GB2312" w:hint="eastAsia"/>
          <w:bCs/>
          <w:color w:val="3A3A3A"/>
          <w:sz w:val="30"/>
          <w:szCs w:val="30"/>
        </w:rPr>
        <w:t>限额指标</w:t>
      </w:r>
      <w:r w:rsidRPr="002D797E">
        <w:rPr>
          <w:rFonts w:ascii="仿宋_GB2312" w:eastAsia="仿宋_GB2312" w:hint="eastAsia"/>
          <w:bCs/>
          <w:color w:val="3A3A3A"/>
          <w:sz w:val="30"/>
          <w:szCs w:val="30"/>
        </w:rPr>
        <w:t>另行下达）。</w:t>
      </w:r>
    </w:p>
    <w:p w:rsidR="00AE5B8F" w:rsidRPr="002D797E" w:rsidRDefault="00AE5B8F" w:rsidP="002D797E">
      <w:pPr>
        <w:pStyle w:val="a4"/>
        <w:spacing w:before="0" w:beforeAutospacing="0" w:after="0" w:afterAutospacing="0" w:line="560" w:lineRule="exact"/>
        <w:ind w:firstLineChars="200" w:firstLine="600"/>
        <w:rPr>
          <w:rFonts w:ascii="仿宋_GB2312" w:eastAsia="仿宋_GB2312"/>
          <w:bCs/>
          <w:color w:val="3A3A3A"/>
          <w:sz w:val="30"/>
          <w:szCs w:val="30"/>
        </w:rPr>
      </w:pPr>
      <w:r w:rsidRPr="002D797E">
        <w:rPr>
          <w:rFonts w:ascii="仿宋_GB2312" w:eastAsia="仿宋_GB2312" w:hint="eastAsia"/>
          <w:bCs/>
          <w:color w:val="3A3A3A"/>
          <w:sz w:val="30"/>
          <w:szCs w:val="30"/>
        </w:rPr>
        <w:t>为避免一题多报、交叉申请和重复立项，确保申请人有足够的时间和精力从事课题研究，2019年度国家社科基金项目申请作如下限定：（1）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2）在研的国家社科基金项目、国家自然科学基金项目及其他国家级科研项目的负责人不能申请新的国家社科基金项目（结项证书标注日期在2019年3月5日之前的，或在3月5日前已向全国哲社办提交结项材料的，可以申请本年度项目。后者具体日期以</w:t>
      </w:r>
      <w:r w:rsidR="00C412B8" w:rsidRPr="002D797E">
        <w:rPr>
          <w:rFonts w:ascii="仿宋_GB2312" w:eastAsia="仿宋_GB2312" w:hint="eastAsia"/>
          <w:bCs/>
          <w:color w:val="3A3A3A"/>
          <w:sz w:val="30"/>
          <w:szCs w:val="30"/>
        </w:rPr>
        <w:t>省社科规划办</w:t>
      </w:r>
      <w:r w:rsidRPr="002D797E">
        <w:rPr>
          <w:rFonts w:ascii="仿宋_GB2312" w:eastAsia="仿宋_GB2312" w:hint="eastAsia"/>
          <w:bCs/>
          <w:color w:val="3A3A3A"/>
          <w:sz w:val="30"/>
          <w:szCs w:val="30"/>
        </w:rPr>
        <w:t>寄出结项材料时间或在国家社科基金科研创新服务管理平台中审核提交的时间为准）。（3）申请国家自然科学基金项目及其他国家级科研项目的负责人同年度不能申请国家社科基金项目，其课题组成员也不能作为负责人以内容基本相同或相近选题申请国家社科基金项目。（4）申请2019</w:t>
      </w:r>
      <w:r w:rsidRPr="002D797E">
        <w:rPr>
          <w:rFonts w:ascii="仿宋_GB2312" w:eastAsia="仿宋_GB2312" w:hint="eastAsia"/>
          <w:bCs/>
          <w:color w:val="3A3A3A"/>
          <w:sz w:val="30"/>
          <w:szCs w:val="30"/>
        </w:rPr>
        <w:lastRenderedPageBreak/>
        <w:t>年度教育部人文社会科学研究一般项目的负责人不能申请同年度国家社科基金项目。（5）不得通过变换责任单位回避前述（1）—（4）条款规定，不得将内容基本相同或相近的申报材料以不同申请人的名义提出申请。（6）凡在内容上与在研或已结项的各级各类项目有较大关联的，须在《申请书》中详细说明所申请项目与已承担项目的联系和区别，否则视为重复申请；不得以内容基本相同或相近的同一成果申请多家基金项目结项。（7）凡以博士学位论文或博士后出站报告为基础申报国家社科基金项目，须在《申请书》中注明所申请项目与学位论文（出站报告）的联系和区别，申请鉴定结项时须提交学位论文（出站报告）原件。（8）不得以已出版的内容基本相同的研究成果申请国家社科基金项目。（9）凡以国家社科基金项目名义发表阶段性成果或最终成果，不得同时标注多家基金项目资助字样。</w:t>
      </w:r>
    </w:p>
    <w:p w:rsidR="006F22FA" w:rsidRPr="002D797E" w:rsidRDefault="00AE5B8F" w:rsidP="002D797E">
      <w:pPr>
        <w:pStyle w:val="a4"/>
        <w:spacing w:before="0" w:beforeAutospacing="0" w:after="0" w:afterAutospacing="0" w:line="560" w:lineRule="exact"/>
        <w:ind w:firstLineChars="200" w:firstLine="600"/>
        <w:rPr>
          <w:rFonts w:ascii="仿宋_GB2312" w:eastAsia="仿宋_GB2312"/>
          <w:bCs/>
          <w:color w:val="3A3A3A"/>
          <w:sz w:val="30"/>
          <w:szCs w:val="30"/>
        </w:rPr>
      </w:pPr>
      <w:r w:rsidRPr="002D797E">
        <w:rPr>
          <w:rFonts w:ascii="仿宋_GB2312" w:eastAsia="仿宋_GB2312" w:hint="eastAsia"/>
          <w:bCs/>
          <w:color w:val="3A3A3A"/>
          <w:sz w:val="30"/>
          <w:szCs w:val="30"/>
        </w:rPr>
        <w:t>贯彻落实中央《关于进一步加强科研诚信建设的若干意见》，申报课题须按照《国家社科基金项目申请书》和《国家社会科学基金项目课题论证活页》（以下简称《活页》）要求，如实填写材料，保证没有知识产权争议，不得有违背科研诚信要求的行为。凡存在弄虚作假、抄袭剽窃等行为的，一经发现查实，取消五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w:t>
      </w:r>
      <w:r w:rsidRPr="002D797E">
        <w:rPr>
          <w:rFonts w:ascii="仿宋_GB2312" w:eastAsia="仿宋_GB2312" w:hint="eastAsia"/>
          <w:bCs/>
          <w:color w:val="3A3A3A"/>
          <w:sz w:val="30"/>
          <w:szCs w:val="30"/>
        </w:rPr>
        <w:lastRenderedPageBreak/>
        <w:t>和评审中发现严重违规违纪行为的，除按规定进行处理外，均列入不良科研信用记录。</w:t>
      </w:r>
    </w:p>
    <w:p w:rsidR="006F22FA" w:rsidRPr="002D797E" w:rsidRDefault="00EE0ABF" w:rsidP="002D797E">
      <w:pPr>
        <w:pStyle w:val="a4"/>
        <w:spacing w:before="0" w:beforeAutospacing="0" w:after="0" w:afterAutospacing="0" w:line="560" w:lineRule="exact"/>
        <w:ind w:firstLineChars="200" w:firstLine="600"/>
        <w:rPr>
          <w:rFonts w:ascii="仿宋_GB2312" w:eastAsia="仿宋_GB2312"/>
          <w:bCs/>
          <w:color w:val="3A3A3A"/>
          <w:sz w:val="30"/>
          <w:szCs w:val="30"/>
        </w:rPr>
      </w:pPr>
      <w:r w:rsidRPr="002D797E">
        <w:rPr>
          <w:rFonts w:ascii="仿宋_GB2312" w:eastAsia="仿宋_GB2312" w:hint="eastAsia"/>
          <w:bCs/>
          <w:color w:val="3A3A3A"/>
          <w:sz w:val="30"/>
          <w:szCs w:val="30"/>
        </w:rPr>
        <w:t>要认真做好资格审查等程序性工作。重点审核</w:t>
      </w:r>
      <w:r w:rsidR="00AE5B8F" w:rsidRPr="002D797E">
        <w:rPr>
          <w:rFonts w:ascii="仿宋_GB2312" w:eastAsia="仿宋_GB2312" w:hint="eastAsia"/>
          <w:bCs/>
          <w:color w:val="3A3A3A"/>
          <w:sz w:val="30"/>
          <w:szCs w:val="30"/>
        </w:rPr>
        <w:t>申报资格、</w:t>
      </w:r>
      <w:r w:rsidRPr="002D797E">
        <w:rPr>
          <w:rFonts w:ascii="仿宋_GB2312" w:eastAsia="仿宋_GB2312" w:hint="eastAsia"/>
          <w:bCs/>
          <w:color w:val="3A3A3A"/>
          <w:sz w:val="30"/>
          <w:szCs w:val="30"/>
        </w:rPr>
        <w:t>前期</w:t>
      </w:r>
      <w:r w:rsidR="00AE5B8F" w:rsidRPr="002D797E">
        <w:rPr>
          <w:rFonts w:ascii="仿宋_GB2312" w:eastAsia="仿宋_GB2312" w:hint="eastAsia"/>
          <w:bCs/>
          <w:color w:val="3A3A3A"/>
          <w:sz w:val="30"/>
          <w:szCs w:val="30"/>
        </w:rPr>
        <w:t>研究</w:t>
      </w:r>
      <w:r w:rsidRPr="002D797E">
        <w:rPr>
          <w:rFonts w:ascii="仿宋_GB2312" w:eastAsia="仿宋_GB2312" w:hint="eastAsia"/>
          <w:bCs/>
          <w:color w:val="3A3A3A"/>
          <w:sz w:val="30"/>
          <w:szCs w:val="30"/>
        </w:rPr>
        <w:t>成果</w:t>
      </w:r>
      <w:r w:rsidR="00AE5B8F" w:rsidRPr="002D797E">
        <w:rPr>
          <w:rFonts w:ascii="仿宋_GB2312" w:eastAsia="仿宋_GB2312" w:hint="eastAsia"/>
          <w:bCs/>
          <w:color w:val="3A3A3A"/>
          <w:sz w:val="30"/>
          <w:szCs w:val="30"/>
        </w:rPr>
        <w:t>的真实性、课题组的研究实力和必备条件</w:t>
      </w:r>
      <w:r w:rsidR="004824BB" w:rsidRPr="002D797E">
        <w:rPr>
          <w:rFonts w:ascii="仿宋_GB2312" w:eastAsia="仿宋_GB2312" w:hint="eastAsia"/>
          <w:bCs/>
          <w:color w:val="3A3A3A"/>
          <w:sz w:val="30"/>
          <w:szCs w:val="30"/>
        </w:rPr>
        <w:t>、</w:t>
      </w:r>
      <w:r w:rsidRPr="002D797E">
        <w:rPr>
          <w:rFonts w:ascii="仿宋_GB2312" w:eastAsia="仿宋_GB2312" w:hint="eastAsia"/>
          <w:bCs/>
          <w:color w:val="3A3A3A"/>
          <w:sz w:val="30"/>
          <w:szCs w:val="30"/>
        </w:rPr>
        <w:t>填表规范</w:t>
      </w:r>
      <w:r w:rsidRPr="002D797E">
        <w:rPr>
          <w:rFonts w:ascii="仿宋_GB2312" w:eastAsia="仿宋_GB2312" w:hint="eastAsia"/>
          <w:b/>
          <w:bCs/>
          <w:color w:val="3A3A3A"/>
          <w:sz w:val="30"/>
          <w:szCs w:val="30"/>
        </w:rPr>
        <w:t>（一律采用201</w:t>
      </w:r>
      <w:r w:rsidR="004824BB" w:rsidRPr="002D797E">
        <w:rPr>
          <w:rFonts w:ascii="仿宋_GB2312" w:eastAsia="仿宋_GB2312" w:hint="eastAsia"/>
          <w:b/>
          <w:bCs/>
          <w:color w:val="3A3A3A"/>
          <w:sz w:val="30"/>
          <w:szCs w:val="30"/>
        </w:rPr>
        <w:t>8</w:t>
      </w:r>
      <w:r w:rsidRPr="002D797E">
        <w:rPr>
          <w:rFonts w:ascii="仿宋_GB2312" w:eastAsia="仿宋_GB2312" w:hint="eastAsia"/>
          <w:b/>
          <w:bCs/>
          <w:color w:val="3A3A3A"/>
          <w:sz w:val="30"/>
          <w:szCs w:val="30"/>
        </w:rPr>
        <w:t>年12月版《申请书》）</w:t>
      </w:r>
      <w:r w:rsidRPr="002D797E">
        <w:rPr>
          <w:rFonts w:ascii="仿宋_GB2312" w:eastAsia="仿宋_GB2312" w:hint="eastAsia"/>
          <w:bCs/>
          <w:color w:val="3A3A3A"/>
          <w:sz w:val="30"/>
          <w:szCs w:val="30"/>
        </w:rPr>
        <w:t>等基本信息。</w:t>
      </w:r>
    </w:p>
    <w:p w:rsidR="002D797E" w:rsidRPr="002D797E" w:rsidRDefault="00C412B8" w:rsidP="002D797E">
      <w:pPr>
        <w:spacing w:line="560" w:lineRule="exact"/>
        <w:ind w:firstLine="645"/>
        <w:rPr>
          <w:rFonts w:ascii="仿宋_GB2312" w:eastAsia="仿宋_GB2312" w:hint="eastAsia"/>
          <w:bCs/>
          <w:color w:val="3A3A3A"/>
          <w:sz w:val="30"/>
          <w:szCs w:val="30"/>
        </w:rPr>
      </w:pPr>
      <w:r w:rsidRPr="002D797E">
        <w:rPr>
          <w:rFonts w:ascii="仿宋_GB2312" w:eastAsia="仿宋_GB2312" w:hint="eastAsia"/>
          <w:bCs/>
          <w:color w:val="3A3A3A"/>
          <w:sz w:val="30"/>
          <w:szCs w:val="30"/>
        </w:rPr>
        <w:t>请各部门于</w:t>
      </w:r>
      <w:r w:rsidR="00EE0ABF" w:rsidRPr="002D797E">
        <w:rPr>
          <w:rFonts w:ascii="仿宋_GB2312" w:eastAsia="仿宋_GB2312" w:hint="eastAsia"/>
          <w:b/>
          <w:bCs/>
          <w:color w:val="3A3A3A"/>
          <w:sz w:val="30"/>
          <w:szCs w:val="30"/>
        </w:rPr>
        <w:t>201</w:t>
      </w:r>
      <w:r w:rsidR="004824BB" w:rsidRPr="002D797E">
        <w:rPr>
          <w:rFonts w:ascii="仿宋_GB2312" w:eastAsia="仿宋_GB2312" w:hint="eastAsia"/>
          <w:b/>
          <w:bCs/>
          <w:color w:val="3A3A3A"/>
          <w:sz w:val="30"/>
          <w:szCs w:val="30"/>
        </w:rPr>
        <w:t>9</w:t>
      </w:r>
      <w:r w:rsidR="00EE0ABF" w:rsidRPr="002D797E">
        <w:rPr>
          <w:rFonts w:ascii="仿宋_GB2312" w:eastAsia="仿宋_GB2312" w:hint="eastAsia"/>
          <w:b/>
          <w:bCs/>
          <w:color w:val="3A3A3A"/>
          <w:sz w:val="30"/>
          <w:szCs w:val="30"/>
        </w:rPr>
        <w:t>年</w:t>
      </w:r>
      <w:r w:rsidR="00E93338" w:rsidRPr="002D797E">
        <w:rPr>
          <w:rFonts w:ascii="仿宋_GB2312" w:eastAsia="仿宋_GB2312" w:hint="eastAsia"/>
          <w:b/>
          <w:bCs/>
          <w:color w:val="3A3A3A"/>
          <w:sz w:val="30"/>
          <w:szCs w:val="30"/>
        </w:rPr>
        <w:t>1</w:t>
      </w:r>
      <w:r w:rsidR="00EE0ABF" w:rsidRPr="002D797E">
        <w:rPr>
          <w:rFonts w:ascii="仿宋_GB2312" w:eastAsia="仿宋_GB2312" w:hint="eastAsia"/>
          <w:b/>
          <w:bCs/>
          <w:color w:val="3A3A3A"/>
          <w:sz w:val="30"/>
          <w:szCs w:val="30"/>
        </w:rPr>
        <w:t>月</w:t>
      </w:r>
      <w:r w:rsidR="00E93338" w:rsidRPr="002D797E">
        <w:rPr>
          <w:rFonts w:ascii="仿宋_GB2312" w:eastAsia="仿宋_GB2312" w:hint="eastAsia"/>
          <w:b/>
          <w:bCs/>
          <w:color w:val="3A3A3A"/>
          <w:sz w:val="30"/>
          <w:szCs w:val="30"/>
        </w:rPr>
        <w:t>11</w:t>
      </w:r>
      <w:r w:rsidR="00EE0ABF" w:rsidRPr="002D797E">
        <w:rPr>
          <w:rFonts w:ascii="仿宋_GB2312" w:eastAsia="仿宋_GB2312" w:hint="eastAsia"/>
          <w:b/>
          <w:bCs/>
          <w:color w:val="3A3A3A"/>
          <w:sz w:val="30"/>
          <w:szCs w:val="30"/>
        </w:rPr>
        <w:t>日</w:t>
      </w:r>
      <w:r w:rsidR="00E93338" w:rsidRPr="002D797E">
        <w:rPr>
          <w:rFonts w:ascii="仿宋_GB2312" w:eastAsia="仿宋_GB2312" w:hint="eastAsia"/>
          <w:b/>
          <w:bCs/>
          <w:color w:val="3A3A3A"/>
          <w:sz w:val="30"/>
          <w:szCs w:val="30"/>
        </w:rPr>
        <w:t>（周五）</w:t>
      </w:r>
      <w:r w:rsidR="002D797E" w:rsidRPr="002D797E">
        <w:rPr>
          <w:rFonts w:ascii="仿宋_GB2312" w:eastAsia="仿宋_GB2312" w:hint="eastAsia"/>
          <w:b/>
          <w:bCs/>
          <w:color w:val="3A3A3A"/>
          <w:sz w:val="30"/>
          <w:szCs w:val="30"/>
        </w:rPr>
        <w:t>下午</w:t>
      </w:r>
      <w:r w:rsidR="00E93338" w:rsidRPr="002D797E">
        <w:rPr>
          <w:rFonts w:ascii="仿宋_GB2312" w:eastAsia="仿宋_GB2312" w:hint="eastAsia"/>
          <w:b/>
          <w:bCs/>
          <w:color w:val="3A3A3A"/>
          <w:sz w:val="30"/>
          <w:szCs w:val="30"/>
        </w:rPr>
        <w:t>三点之</w:t>
      </w:r>
      <w:r w:rsidRPr="002D797E">
        <w:rPr>
          <w:rFonts w:ascii="仿宋_GB2312" w:eastAsia="仿宋_GB2312" w:hint="eastAsia"/>
          <w:b/>
          <w:bCs/>
          <w:color w:val="3A3A3A"/>
          <w:sz w:val="30"/>
          <w:szCs w:val="30"/>
        </w:rPr>
        <w:t>前</w:t>
      </w:r>
      <w:r w:rsidRPr="002D797E">
        <w:rPr>
          <w:rFonts w:ascii="仿宋_GB2312" w:eastAsia="仿宋_GB2312" w:hint="eastAsia"/>
          <w:bCs/>
          <w:color w:val="3A3A3A"/>
          <w:sz w:val="30"/>
          <w:szCs w:val="30"/>
        </w:rPr>
        <w:t>将申报材料报送科研处1317房间</w:t>
      </w:r>
      <w:r w:rsidR="00E93338" w:rsidRPr="002D797E">
        <w:rPr>
          <w:rFonts w:ascii="仿宋_GB2312" w:eastAsia="仿宋_GB2312" w:hint="eastAsia"/>
          <w:bCs/>
          <w:color w:val="3A3A3A"/>
          <w:sz w:val="30"/>
          <w:szCs w:val="30"/>
        </w:rPr>
        <w:t>，</w:t>
      </w:r>
      <w:r w:rsidR="006F6939" w:rsidRPr="002D797E">
        <w:rPr>
          <w:rFonts w:ascii="仿宋_GB2312" w:eastAsia="仿宋_GB2312" w:hAnsi="宋体" w:cs="宋体" w:hint="eastAsia"/>
          <w:bCs/>
          <w:color w:val="3A3A3A"/>
          <w:kern w:val="0"/>
          <w:sz w:val="30"/>
          <w:szCs w:val="30"/>
        </w:rPr>
        <w:t>逾期不予受理。</w:t>
      </w:r>
      <w:hyperlink r:id="rId6" w:history="1">
        <w:r w:rsidR="002D797E" w:rsidRPr="002D797E">
          <w:rPr>
            <w:rStyle w:val="a3"/>
            <w:rFonts w:ascii="仿宋_GB2312" w:eastAsia="仿宋_GB2312" w:hAnsi="宋体" w:cs="宋体" w:hint="eastAsia"/>
            <w:bCs/>
            <w:kern w:val="0"/>
            <w:sz w:val="30"/>
            <w:szCs w:val="30"/>
          </w:rPr>
          <w:t>电子版发送邮箱bmuskk@126.com</w:t>
        </w:r>
      </w:hyperlink>
      <w:r w:rsidR="002D797E" w:rsidRPr="002D797E">
        <w:rPr>
          <w:rFonts w:ascii="仿宋_GB2312" w:eastAsia="仿宋_GB2312" w:hAnsi="宋体" w:cs="宋体" w:hint="eastAsia"/>
          <w:bCs/>
          <w:color w:val="3A3A3A"/>
          <w:kern w:val="0"/>
          <w:sz w:val="30"/>
          <w:szCs w:val="30"/>
        </w:rPr>
        <w:t>。《申请书》《活页》的电子版放在以申报者姓名命名的文件夹里。</w:t>
      </w:r>
      <w:r w:rsidR="00EE0ABF" w:rsidRPr="002D797E">
        <w:rPr>
          <w:rFonts w:ascii="仿宋_GB2312" w:eastAsia="仿宋_GB2312" w:hint="eastAsia"/>
          <w:bCs/>
          <w:color w:val="3A3A3A"/>
          <w:sz w:val="30"/>
          <w:szCs w:val="30"/>
        </w:rPr>
        <w:t>上报材料包括：</w:t>
      </w:r>
    </w:p>
    <w:p w:rsidR="002D797E" w:rsidRPr="002D797E" w:rsidRDefault="00EE0ABF" w:rsidP="002D797E">
      <w:pPr>
        <w:spacing w:line="560" w:lineRule="exact"/>
        <w:ind w:firstLine="645"/>
        <w:rPr>
          <w:rFonts w:ascii="仿宋_GB2312" w:eastAsia="仿宋_GB2312" w:hAnsi="宋体" w:hint="eastAsia"/>
          <w:sz w:val="30"/>
          <w:szCs w:val="30"/>
        </w:rPr>
      </w:pPr>
      <w:r w:rsidRPr="002D797E">
        <w:rPr>
          <w:rFonts w:ascii="仿宋_GB2312" w:eastAsia="仿宋_GB2312" w:hint="eastAsia"/>
          <w:sz w:val="30"/>
          <w:szCs w:val="30"/>
        </w:rPr>
        <w:t>1、</w:t>
      </w:r>
      <w:r w:rsidRPr="002D797E">
        <w:rPr>
          <w:rFonts w:ascii="仿宋_GB2312" w:eastAsia="仿宋_GB2312" w:hAnsi="宋体" w:hint="eastAsia"/>
          <w:sz w:val="30"/>
          <w:szCs w:val="30"/>
        </w:rPr>
        <w:t>审查合格的</w:t>
      </w:r>
      <w:r w:rsidRPr="002D797E">
        <w:rPr>
          <w:rFonts w:ascii="仿宋_GB2312" w:eastAsia="仿宋_GB2312" w:hint="eastAsia"/>
          <w:sz w:val="30"/>
          <w:szCs w:val="30"/>
        </w:rPr>
        <w:t>《申请书》</w:t>
      </w:r>
      <w:r w:rsidRPr="002D797E">
        <w:rPr>
          <w:rFonts w:ascii="仿宋_GB2312" w:eastAsia="仿宋_GB2312" w:hAnsi="宋体" w:hint="eastAsia"/>
          <w:sz w:val="30"/>
          <w:szCs w:val="30"/>
        </w:rPr>
        <w:t>及</w:t>
      </w:r>
      <w:r w:rsidRPr="002D797E">
        <w:rPr>
          <w:rFonts w:ascii="仿宋_GB2312" w:eastAsia="仿宋_GB2312" w:hint="eastAsia"/>
          <w:sz w:val="30"/>
          <w:szCs w:val="30"/>
        </w:rPr>
        <w:t>《活页》</w:t>
      </w:r>
      <w:r w:rsidR="002D797E" w:rsidRPr="002D797E">
        <w:rPr>
          <w:rFonts w:ascii="仿宋_GB2312" w:eastAsia="仿宋_GB2312" w:hint="eastAsia"/>
          <w:sz w:val="30"/>
          <w:szCs w:val="30"/>
        </w:rPr>
        <w:t>各</w:t>
      </w:r>
      <w:r w:rsidRPr="002D797E">
        <w:rPr>
          <w:rFonts w:ascii="仿宋_GB2312" w:eastAsia="仿宋_GB2312" w:hAnsi="宋体" w:hint="eastAsia"/>
          <w:sz w:val="30"/>
          <w:szCs w:val="30"/>
        </w:rPr>
        <w:t>一式</w:t>
      </w:r>
      <w:r w:rsidR="00E93338" w:rsidRPr="002D797E">
        <w:rPr>
          <w:rFonts w:ascii="仿宋_GB2312" w:eastAsia="仿宋_GB2312" w:hAnsi="宋体" w:hint="eastAsia"/>
          <w:sz w:val="30"/>
          <w:szCs w:val="30"/>
        </w:rPr>
        <w:t>5</w:t>
      </w:r>
      <w:r w:rsidRPr="002D797E">
        <w:rPr>
          <w:rFonts w:ascii="仿宋_GB2312" w:eastAsia="仿宋_GB2312" w:hAnsi="宋体" w:hint="eastAsia"/>
          <w:sz w:val="30"/>
          <w:szCs w:val="30"/>
        </w:rPr>
        <w:t>份，统一用A</w:t>
      </w:r>
      <w:r w:rsidR="002D797E" w:rsidRPr="002D797E">
        <w:rPr>
          <w:rFonts w:ascii="仿宋_GB2312" w:eastAsia="仿宋_GB2312" w:hAnsi="宋体" w:hint="eastAsia"/>
          <w:sz w:val="30"/>
          <w:szCs w:val="30"/>
        </w:rPr>
        <w:t>4</w:t>
      </w:r>
      <w:r w:rsidRPr="002D797E">
        <w:rPr>
          <w:rFonts w:ascii="仿宋_GB2312" w:eastAsia="仿宋_GB2312" w:hAnsi="宋体" w:hint="eastAsia"/>
          <w:sz w:val="30"/>
          <w:szCs w:val="30"/>
        </w:rPr>
        <w:t>纸双面印制</w:t>
      </w:r>
      <w:r w:rsidR="002D797E" w:rsidRPr="002D797E">
        <w:rPr>
          <w:rFonts w:ascii="仿宋_GB2312" w:eastAsia="仿宋_GB2312" w:hAnsi="宋体" w:hint="eastAsia"/>
          <w:sz w:val="30"/>
          <w:szCs w:val="30"/>
        </w:rPr>
        <w:t>。</w:t>
      </w:r>
    </w:p>
    <w:p w:rsidR="00EE0ABF" w:rsidRPr="002D797E" w:rsidRDefault="00EE0ABF" w:rsidP="002D797E">
      <w:pPr>
        <w:spacing w:line="560" w:lineRule="exact"/>
        <w:ind w:firstLine="645"/>
        <w:rPr>
          <w:rFonts w:ascii="仿宋_GB2312" w:eastAsia="仿宋_GB2312"/>
          <w:sz w:val="30"/>
          <w:szCs w:val="30"/>
        </w:rPr>
      </w:pPr>
      <w:r w:rsidRPr="002D797E">
        <w:rPr>
          <w:rFonts w:ascii="仿宋_GB2312" w:eastAsia="仿宋_GB2312" w:hint="eastAsia"/>
          <w:sz w:val="30"/>
          <w:szCs w:val="30"/>
        </w:rPr>
        <w:t>2、申报信息汇总表（excel文件格式）。</w:t>
      </w:r>
    </w:p>
    <w:p w:rsidR="00EE0ABF" w:rsidRPr="002D797E" w:rsidRDefault="00EE0ABF" w:rsidP="002D797E">
      <w:pPr>
        <w:spacing w:beforeLines="50" w:afterLines="50" w:line="560" w:lineRule="exact"/>
        <w:rPr>
          <w:rFonts w:ascii="仿宋_GB2312" w:eastAsia="仿宋_GB2312" w:hAnsi="宋体"/>
          <w:sz w:val="30"/>
          <w:szCs w:val="30"/>
        </w:rPr>
      </w:pPr>
      <w:r w:rsidRPr="002D797E">
        <w:rPr>
          <w:rFonts w:ascii="仿宋_GB2312" w:eastAsia="仿宋_GB2312" w:hint="eastAsia"/>
          <w:sz w:val="30"/>
          <w:szCs w:val="30"/>
        </w:rPr>
        <w:t xml:space="preserve">   </w:t>
      </w:r>
      <w:r w:rsidR="00C412B8" w:rsidRPr="002D797E">
        <w:rPr>
          <w:rFonts w:ascii="仿宋_GB2312" w:eastAsia="仿宋_GB2312" w:hint="eastAsia"/>
          <w:sz w:val="30"/>
          <w:szCs w:val="30"/>
        </w:rPr>
        <w:t>联系人：刘德胜</w:t>
      </w:r>
      <w:r w:rsidRPr="002D797E">
        <w:rPr>
          <w:rFonts w:ascii="仿宋_GB2312" w:eastAsia="仿宋_GB2312" w:hAnsi="宋体" w:hint="eastAsia"/>
          <w:sz w:val="30"/>
          <w:szCs w:val="30"/>
        </w:rPr>
        <w:t>,联系电话：</w:t>
      </w:r>
      <w:r w:rsidR="00C412B8" w:rsidRPr="002D797E">
        <w:rPr>
          <w:rFonts w:ascii="仿宋_GB2312" w:eastAsia="仿宋_GB2312" w:hint="eastAsia"/>
          <w:sz w:val="30"/>
          <w:szCs w:val="30"/>
        </w:rPr>
        <w:t>6913322</w:t>
      </w:r>
      <w:r w:rsidRPr="002D797E">
        <w:rPr>
          <w:rFonts w:ascii="仿宋_GB2312" w:eastAsia="仿宋_GB2312" w:hint="eastAsia"/>
          <w:sz w:val="30"/>
          <w:szCs w:val="30"/>
        </w:rPr>
        <w:t>。</w:t>
      </w:r>
    </w:p>
    <w:p w:rsidR="002D797E" w:rsidRPr="002D797E" w:rsidRDefault="002D797E" w:rsidP="002D797E">
      <w:pPr>
        <w:spacing w:line="560" w:lineRule="exact"/>
        <w:rPr>
          <w:rFonts w:ascii="仿宋_GB2312" w:eastAsia="仿宋_GB2312"/>
          <w:sz w:val="30"/>
          <w:szCs w:val="30"/>
        </w:rPr>
      </w:pPr>
      <w:r w:rsidRPr="002D797E">
        <w:rPr>
          <w:rFonts w:ascii="仿宋_GB2312" w:eastAsia="仿宋_GB2312" w:hint="eastAsia"/>
          <w:sz w:val="30"/>
          <w:szCs w:val="30"/>
        </w:rPr>
        <w:t>附件：1.</w:t>
      </w:r>
      <w:r w:rsidRPr="002D797E">
        <w:rPr>
          <w:rFonts w:ascii="仿宋_GB2312" w:eastAsia="仿宋_GB2312"/>
          <w:sz w:val="30"/>
          <w:szCs w:val="30"/>
        </w:rPr>
        <w:t xml:space="preserve"> </w:t>
      </w:r>
      <w:hyperlink r:id="rId7" w:tgtFrame="_blank" w:history="1">
        <w:r w:rsidRPr="002D797E">
          <w:rPr>
            <w:rFonts w:ascii="仿宋_GB2312" w:eastAsia="仿宋_GB2312" w:hint="eastAsia"/>
            <w:sz w:val="30"/>
            <w:szCs w:val="30"/>
          </w:rPr>
          <w:t>国家社会科学基金项目2019年度课题指南</w:t>
        </w:r>
      </w:hyperlink>
    </w:p>
    <w:p w:rsidR="002D797E" w:rsidRPr="002D797E" w:rsidRDefault="002D797E" w:rsidP="002D797E">
      <w:pPr>
        <w:spacing w:line="560" w:lineRule="exact"/>
        <w:ind w:firstLineChars="300" w:firstLine="900"/>
        <w:rPr>
          <w:rFonts w:ascii="仿宋_GB2312" w:eastAsia="仿宋_GB2312" w:hint="eastAsia"/>
          <w:sz w:val="30"/>
          <w:szCs w:val="30"/>
        </w:rPr>
      </w:pPr>
      <w:r w:rsidRPr="002D797E">
        <w:rPr>
          <w:rFonts w:ascii="仿宋_GB2312" w:eastAsia="仿宋_GB2312" w:hint="eastAsia"/>
          <w:sz w:val="30"/>
          <w:szCs w:val="30"/>
        </w:rPr>
        <w:t>2.</w:t>
      </w:r>
      <w:hyperlink r:id="rId8" w:tgtFrame="_blank" w:history="1">
        <w:r w:rsidRPr="002D797E">
          <w:rPr>
            <w:rFonts w:ascii="仿宋_GB2312" w:eastAsia="仿宋_GB2312" w:hint="eastAsia"/>
            <w:sz w:val="30"/>
            <w:szCs w:val="30"/>
          </w:rPr>
          <w:t>2019年国家社会科学基金项目申请书</w:t>
        </w:r>
      </w:hyperlink>
    </w:p>
    <w:p w:rsidR="002D797E" w:rsidRPr="002D797E" w:rsidRDefault="002D797E" w:rsidP="002D797E">
      <w:pPr>
        <w:spacing w:line="560" w:lineRule="exact"/>
        <w:ind w:firstLineChars="300" w:firstLine="900"/>
        <w:rPr>
          <w:rFonts w:ascii="仿宋_GB2312" w:eastAsia="仿宋_GB2312" w:hint="eastAsia"/>
          <w:sz w:val="30"/>
          <w:szCs w:val="30"/>
        </w:rPr>
      </w:pPr>
      <w:r w:rsidRPr="002D797E">
        <w:rPr>
          <w:rFonts w:ascii="仿宋_GB2312" w:eastAsia="仿宋_GB2312" w:hint="eastAsia"/>
          <w:sz w:val="30"/>
          <w:szCs w:val="30"/>
        </w:rPr>
        <w:t>3.</w:t>
      </w:r>
      <w:hyperlink r:id="rId9" w:tgtFrame="_blank" w:history="1">
        <w:r w:rsidRPr="002D797E">
          <w:rPr>
            <w:rFonts w:ascii="仿宋_GB2312" w:eastAsia="仿宋_GB2312" w:hint="eastAsia"/>
            <w:sz w:val="30"/>
            <w:szCs w:val="30"/>
          </w:rPr>
          <w:t>2019年度国家社会科学基金项目申请书活页</w:t>
        </w:r>
      </w:hyperlink>
    </w:p>
    <w:p w:rsidR="002D797E" w:rsidRPr="002D797E" w:rsidRDefault="002D797E" w:rsidP="002D797E">
      <w:pPr>
        <w:spacing w:line="560" w:lineRule="exact"/>
        <w:ind w:firstLineChars="300" w:firstLine="900"/>
        <w:rPr>
          <w:rFonts w:ascii="仿宋_GB2312" w:eastAsia="仿宋_GB2312" w:hint="eastAsia"/>
          <w:sz w:val="30"/>
          <w:szCs w:val="30"/>
        </w:rPr>
      </w:pPr>
      <w:r w:rsidRPr="002D797E">
        <w:rPr>
          <w:rFonts w:ascii="仿宋_GB2312" w:eastAsia="仿宋_GB2312" w:hint="eastAsia"/>
          <w:sz w:val="30"/>
          <w:szCs w:val="30"/>
        </w:rPr>
        <w:t>4.</w:t>
      </w:r>
      <w:hyperlink r:id="rId10" w:tgtFrame="_blank" w:history="1">
        <w:r w:rsidRPr="002D797E">
          <w:rPr>
            <w:rFonts w:ascii="仿宋_GB2312" w:eastAsia="仿宋_GB2312" w:hint="eastAsia"/>
            <w:sz w:val="30"/>
            <w:szCs w:val="30"/>
          </w:rPr>
          <w:t>国家社会科学基金项目申报数据代码表</w:t>
        </w:r>
      </w:hyperlink>
    </w:p>
    <w:p w:rsidR="00E67A11" w:rsidRDefault="00E67A11" w:rsidP="002D797E">
      <w:pPr>
        <w:spacing w:line="600" w:lineRule="exact"/>
        <w:rPr>
          <w:rFonts w:ascii="仿宋_GB2312" w:eastAsia="仿宋_GB2312"/>
          <w:sz w:val="32"/>
          <w:szCs w:val="32"/>
        </w:rPr>
      </w:pPr>
    </w:p>
    <w:p w:rsidR="002D797E" w:rsidRDefault="002D797E" w:rsidP="002D797E">
      <w:pPr>
        <w:spacing w:line="560" w:lineRule="exact"/>
        <w:ind w:right="600" w:firstLineChars="300" w:firstLine="900"/>
        <w:jc w:val="center"/>
        <w:rPr>
          <w:rFonts w:ascii="仿宋_GB2312" w:eastAsia="仿宋_GB2312" w:hint="eastAsia"/>
          <w:sz w:val="30"/>
          <w:szCs w:val="30"/>
        </w:rPr>
      </w:pPr>
      <w:r>
        <w:rPr>
          <w:rFonts w:ascii="仿宋_GB2312" w:eastAsia="仿宋_GB2312" w:hint="eastAsia"/>
          <w:sz w:val="30"/>
          <w:szCs w:val="30"/>
        </w:rPr>
        <w:t xml:space="preserve">               </w:t>
      </w:r>
    </w:p>
    <w:p w:rsidR="002D797E" w:rsidRDefault="002D797E" w:rsidP="002D797E">
      <w:pPr>
        <w:spacing w:line="560" w:lineRule="exact"/>
        <w:ind w:right="600" w:firstLineChars="300" w:firstLine="900"/>
        <w:jc w:val="center"/>
        <w:rPr>
          <w:rFonts w:ascii="仿宋_GB2312" w:eastAsia="仿宋_GB2312" w:hint="eastAsia"/>
          <w:sz w:val="30"/>
          <w:szCs w:val="30"/>
        </w:rPr>
      </w:pPr>
      <w:r>
        <w:rPr>
          <w:rFonts w:ascii="仿宋_GB2312" w:eastAsia="仿宋_GB2312" w:hint="eastAsia"/>
          <w:sz w:val="30"/>
          <w:szCs w:val="30"/>
        </w:rPr>
        <w:t xml:space="preserve">                   </w:t>
      </w:r>
    </w:p>
    <w:p w:rsidR="00E67A11" w:rsidRPr="002D797E" w:rsidRDefault="002D797E" w:rsidP="002D797E">
      <w:pPr>
        <w:spacing w:line="560" w:lineRule="exact"/>
        <w:ind w:right="600" w:firstLineChars="300" w:firstLine="900"/>
        <w:jc w:val="center"/>
        <w:rPr>
          <w:rFonts w:ascii="仿宋_GB2312" w:eastAsia="仿宋_GB2312" w:hint="eastAsia"/>
          <w:sz w:val="30"/>
          <w:szCs w:val="30"/>
        </w:rPr>
      </w:pPr>
      <w:r>
        <w:rPr>
          <w:rFonts w:ascii="仿宋_GB2312" w:eastAsia="仿宋_GB2312" w:hint="eastAsia"/>
          <w:sz w:val="30"/>
          <w:szCs w:val="30"/>
        </w:rPr>
        <w:t xml:space="preserve">                                   </w:t>
      </w:r>
      <w:r w:rsidRPr="002D797E">
        <w:rPr>
          <w:rFonts w:ascii="仿宋_GB2312" w:eastAsia="仿宋_GB2312" w:hint="eastAsia"/>
          <w:sz w:val="30"/>
          <w:szCs w:val="30"/>
        </w:rPr>
        <w:t>科研处</w:t>
      </w:r>
    </w:p>
    <w:p w:rsidR="00E67A11" w:rsidRDefault="002D797E" w:rsidP="002D797E">
      <w:pPr>
        <w:spacing w:line="560" w:lineRule="exact"/>
        <w:ind w:firstLineChars="300" w:firstLine="900"/>
        <w:jc w:val="right"/>
        <w:rPr>
          <w:rFonts w:ascii="仿宋_GB2312" w:eastAsia="仿宋_GB2312"/>
          <w:sz w:val="32"/>
          <w:szCs w:val="32"/>
        </w:rPr>
      </w:pPr>
      <w:r w:rsidRPr="002D797E">
        <w:rPr>
          <w:rFonts w:ascii="仿宋_GB2312" w:eastAsia="仿宋_GB2312" w:hint="eastAsia"/>
          <w:sz w:val="30"/>
          <w:szCs w:val="30"/>
        </w:rPr>
        <w:t>2018年12月27日</w:t>
      </w:r>
    </w:p>
    <w:p w:rsidR="00EE0ABF" w:rsidRDefault="00E67A11" w:rsidP="002D797E">
      <w:pPr>
        <w:spacing w:line="600" w:lineRule="exact"/>
        <w:ind w:firstLineChars="400" w:firstLine="1280"/>
        <w:rPr>
          <w:color w:val="3A3A3A"/>
        </w:rPr>
      </w:pPr>
      <w:r>
        <w:rPr>
          <w:rFonts w:ascii="仿宋_GB2312" w:eastAsia="仿宋_GB2312" w:hint="eastAsia"/>
          <w:sz w:val="32"/>
          <w:szCs w:val="32"/>
        </w:rPr>
        <w:t xml:space="preserve">              </w:t>
      </w:r>
      <w:r w:rsidR="00C412B8">
        <w:rPr>
          <w:rFonts w:ascii="仿宋_GB2312" w:eastAsia="仿宋_GB2312" w:hint="eastAsia"/>
          <w:sz w:val="32"/>
          <w:szCs w:val="32"/>
        </w:rPr>
        <w:t xml:space="preserve">           </w:t>
      </w:r>
    </w:p>
    <w:p w:rsidR="002251C0" w:rsidRDefault="00E13D11" w:rsidP="00E12F1D">
      <w:pPr>
        <w:ind w:left="420" w:firstLine="420"/>
      </w:pPr>
    </w:p>
    <w:sectPr w:rsidR="002251C0" w:rsidSect="00B76BD7">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D11" w:rsidRDefault="00E13D11" w:rsidP="00EB49FD">
      <w:r>
        <w:separator/>
      </w:r>
    </w:p>
  </w:endnote>
  <w:endnote w:type="continuationSeparator" w:id="0">
    <w:p w:rsidR="00E13D11" w:rsidRDefault="00E13D11" w:rsidP="00EB49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9FD" w:rsidRDefault="00EB49FD">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9FD" w:rsidRDefault="00EB49FD">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9FD" w:rsidRDefault="00EB49F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D11" w:rsidRDefault="00E13D11" w:rsidP="00EB49FD">
      <w:r>
        <w:separator/>
      </w:r>
    </w:p>
  </w:footnote>
  <w:footnote w:type="continuationSeparator" w:id="0">
    <w:p w:rsidR="00E13D11" w:rsidRDefault="00E13D11" w:rsidP="00EB49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9FD" w:rsidRDefault="00EB49FD">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9FD" w:rsidRDefault="00EB49FD">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9FD" w:rsidRDefault="00EB49FD">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E0ABF"/>
    <w:rsid w:val="000203B6"/>
    <w:rsid w:val="001133EF"/>
    <w:rsid w:val="001D0896"/>
    <w:rsid w:val="001E765F"/>
    <w:rsid w:val="00291AD5"/>
    <w:rsid w:val="002A0448"/>
    <w:rsid w:val="002B42FA"/>
    <w:rsid w:val="002D797E"/>
    <w:rsid w:val="003176F3"/>
    <w:rsid w:val="003E7443"/>
    <w:rsid w:val="004824BB"/>
    <w:rsid w:val="004D5F3D"/>
    <w:rsid w:val="00562630"/>
    <w:rsid w:val="005B75DA"/>
    <w:rsid w:val="005D4D60"/>
    <w:rsid w:val="00624F27"/>
    <w:rsid w:val="006F22FA"/>
    <w:rsid w:val="006F6939"/>
    <w:rsid w:val="007C7F71"/>
    <w:rsid w:val="00804B5C"/>
    <w:rsid w:val="008D560F"/>
    <w:rsid w:val="009751EE"/>
    <w:rsid w:val="00AC048E"/>
    <w:rsid w:val="00AE5B8F"/>
    <w:rsid w:val="00B907B3"/>
    <w:rsid w:val="00BB5734"/>
    <w:rsid w:val="00C21654"/>
    <w:rsid w:val="00C412B8"/>
    <w:rsid w:val="00DB5B5A"/>
    <w:rsid w:val="00E12F1D"/>
    <w:rsid w:val="00E13397"/>
    <w:rsid w:val="00E13D11"/>
    <w:rsid w:val="00E67A11"/>
    <w:rsid w:val="00E825E5"/>
    <w:rsid w:val="00E93338"/>
    <w:rsid w:val="00EB49FD"/>
    <w:rsid w:val="00EE0ABF"/>
    <w:rsid w:val="00F630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ABF"/>
    <w:pPr>
      <w:widowControl w:val="0"/>
      <w:ind w:firstLineChars="0" w:firstLine="0"/>
    </w:pPr>
  </w:style>
  <w:style w:type="paragraph" w:styleId="1">
    <w:name w:val="heading 1"/>
    <w:basedOn w:val="a"/>
    <w:link w:val="1Char"/>
    <w:uiPriority w:val="9"/>
    <w:qFormat/>
    <w:rsid w:val="00EE0ABF"/>
    <w:pPr>
      <w:widowControl/>
      <w:spacing w:before="100" w:beforeAutospacing="1" w:after="100" w:afterAutospacing="1"/>
      <w:jc w:val="left"/>
      <w:outlineLvl w:val="0"/>
    </w:pPr>
    <w:rPr>
      <w:rFonts w:ascii="宋体" w:eastAsia="宋体" w:hAnsi="宋体" w:cs="宋体"/>
      <w:b/>
      <w:bCs/>
      <w:kern w:val="36"/>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E0ABF"/>
    <w:rPr>
      <w:rFonts w:ascii="宋体" w:eastAsia="宋体" w:hAnsi="宋体" w:cs="宋体"/>
      <w:b/>
      <w:bCs/>
      <w:kern w:val="36"/>
      <w:sz w:val="36"/>
      <w:szCs w:val="36"/>
    </w:rPr>
  </w:style>
  <w:style w:type="character" w:styleId="a3">
    <w:name w:val="Hyperlink"/>
    <w:basedOn w:val="a0"/>
    <w:uiPriority w:val="99"/>
    <w:unhideWhenUsed/>
    <w:rsid w:val="00EE0ABF"/>
    <w:rPr>
      <w:strike w:val="0"/>
      <w:dstrike w:val="0"/>
      <w:color w:val="3A3A3A"/>
      <w:u w:val="none"/>
      <w:effect w:val="none"/>
    </w:rPr>
  </w:style>
  <w:style w:type="paragraph" w:styleId="a4">
    <w:name w:val="Normal (Web)"/>
    <w:basedOn w:val="a"/>
    <w:uiPriority w:val="99"/>
    <w:unhideWhenUsed/>
    <w:rsid w:val="00EE0ABF"/>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semiHidden/>
    <w:unhideWhenUsed/>
    <w:rsid w:val="00EB49F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EB49FD"/>
    <w:rPr>
      <w:sz w:val="18"/>
      <w:szCs w:val="18"/>
    </w:rPr>
  </w:style>
  <w:style w:type="paragraph" w:styleId="a6">
    <w:name w:val="footer"/>
    <w:basedOn w:val="a"/>
    <w:link w:val="Char0"/>
    <w:uiPriority w:val="99"/>
    <w:semiHidden/>
    <w:unhideWhenUsed/>
    <w:rsid w:val="00EB49FD"/>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EB49FD"/>
    <w:rPr>
      <w:sz w:val="18"/>
      <w:szCs w:val="18"/>
    </w:rPr>
  </w:style>
</w:styles>
</file>

<file path=word/webSettings.xml><?xml version="1.0" encoding="utf-8"?>
<w:webSettings xmlns:r="http://schemas.openxmlformats.org/officeDocument/2006/relationships" xmlns:w="http://schemas.openxmlformats.org/wordprocessingml/2006/main">
  <w:divs>
    <w:div w:id="116536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angwang/one15458162271.doc"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download.people.com.cn/dangwang/one15457287401.doc"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mailto:&#30005;&#23376;&#29256;&#21457;&#36865;&#37038;&#31665;bmuskk@126.com"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download.people.com.cn/dangwang/one15457288031.xls" TargetMode="External"/><Relationship Id="rId4" Type="http://schemas.openxmlformats.org/officeDocument/2006/relationships/footnotes" Target="footnotes.xml"/><Relationship Id="rId9" Type="http://schemas.openxmlformats.org/officeDocument/2006/relationships/hyperlink" Target="http://download.people.com.cn/dangwang/one15457287791.doc" TargetMode="Externa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314</Words>
  <Characters>1790</Characters>
  <Application>Microsoft Office Word</Application>
  <DocSecurity>0</DocSecurity>
  <Lines>14</Lines>
  <Paragraphs>4</Paragraphs>
  <ScaleCrop>false</ScaleCrop>
  <Company>Hewlett-Packard Company</Company>
  <LinksUpToDate>false</LinksUpToDate>
  <CharactersWithSpaces>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Administrator</cp:lastModifiedBy>
  <cp:revision>12</cp:revision>
  <dcterms:created xsi:type="dcterms:W3CDTF">2018-12-26T01:00:00Z</dcterms:created>
  <dcterms:modified xsi:type="dcterms:W3CDTF">2018-12-27T02:38:00Z</dcterms:modified>
</cp:coreProperties>
</file>