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2A1" w:rsidRDefault="004A07C4" w:rsidP="004425E9">
      <w:pPr>
        <w:pStyle w:val="1"/>
        <w:widowControl/>
        <w:spacing w:beforeAutospacing="0" w:afterAutospacing="0" w:line="560" w:lineRule="exact"/>
        <w:jc w:val="center"/>
        <w:rPr>
          <w:rFonts w:ascii="方正小标宋简体" w:eastAsia="方正小标宋简体" w:hAnsi="方正小标宋简体" w:cs="方正小标宋简体" w:hint="default"/>
          <w:sz w:val="44"/>
          <w:szCs w:val="44"/>
        </w:rPr>
      </w:pPr>
      <w:r>
        <w:rPr>
          <w:rFonts w:ascii="方正小标宋简体" w:eastAsia="方正小标宋简体" w:hAnsi="方正小标宋简体" w:cs="方正小标宋简体"/>
          <w:sz w:val="44"/>
          <w:szCs w:val="44"/>
        </w:rPr>
        <w:t>关于组织申报</w:t>
      </w:r>
      <w:r w:rsidR="004425E9" w:rsidRPr="004425E9">
        <w:rPr>
          <w:rFonts w:ascii="方正小标宋简体" w:eastAsia="方正小标宋简体" w:hAnsi="方正小标宋简体" w:cs="方正小标宋简体"/>
          <w:sz w:val="44"/>
          <w:szCs w:val="44"/>
        </w:rPr>
        <w:t>第四届山东省专利奖</w:t>
      </w:r>
      <w:r>
        <w:rPr>
          <w:rFonts w:ascii="方正小标宋简体" w:eastAsia="方正小标宋简体" w:hAnsi="方正小标宋简体" w:cs="方正小标宋简体"/>
          <w:sz w:val="44"/>
          <w:szCs w:val="44"/>
        </w:rPr>
        <w:t>的通知</w:t>
      </w:r>
    </w:p>
    <w:p w:rsidR="003C22A1" w:rsidRDefault="003C22A1">
      <w:pPr>
        <w:widowControl/>
        <w:spacing w:line="560" w:lineRule="exact"/>
        <w:jc w:val="left"/>
        <w:rPr>
          <w:rFonts w:ascii="仿宋_GB2312" w:eastAsia="仿宋_GB2312" w:hAnsi="仿宋_GB2312" w:cs="仿宋_GB2312"/>
          <w:kern w:val="0"/>
          <w:sz w:val="32"/>
          <w:szCs w:val="32"/>
          <w:lang w:bidi="ar"/>
        </w:rPr>
      </w:pPr>
    </w:p>
    <w:p w:rsidR="003C22A1" w:rsidRPr="00A75FCD" w:rsidRDefault="004A07C4">
      <w:pPr>
        <w:widowControl/>
        <w:spacing w:line="560" w:lineRule="exact"/>
        <w:jc w:val="left"/>
        <w:rPr>
          <w:rFonts w:ascii="仿宋_GB2312" w:eastAsia="仿宋_GB2312" w:hAnsi="仿宋_GB2312" w:cs="仿宋_GB2312"/>
          <w:sz w:val="32"/>
          <w:szCs w:val="32"/>
        </w:rPr>
      </w:pPr>
      <w:r w:rsidRPr="00A75FCD">
        <w:rPr>
          <w:rFonts w:ascii="仿宋_GB2312" w:eastAsia="仿宋_GB2312" w:hAnsi="仿宋_GB2312" w:cs="仿宋_GB2312" w:hint="eastAsia"/>
          <w:kern w:val="0"/>
          <w:sz w:val="32"/>
          <w:szCs w:val="32"/>
          <w:lang w:bidi="ar"/>
        </w:rPr>
        <w:t>各部门、单位、院（系）：</w:t>
      </w:r>
    </w:p>
    <w:p w:rsidR="003C22A1" w:rsidRPr="00A75FCD" w:rsidRDefault="004A07C4">
      <w:pPr>
        <w:widowControl/>
        <w:spacing w:line="560" w:lineRule="exact"/>
        <w:ind w:firstLine="660"/>
        <w:jc w:val="left"/>
        <w:rPr>
          <w:rFonts w:ascii="仿宋_GB2312" w:eastAsia="仿宋_GB2312" w:hAnsi="仿宋_GB2312" w:cs="仿宋_GB2312"/>
          <w:sz w:val="32"/>
          <w:szCs w:val="32"/>
        </w:rPr>
      </w:pPr>
      <w:r w:rsidRPr="00A75FCD">
        <w:rPr>
          <w:rFonts w:ascii="仿宋_GB2312" w:eastAsia="仿宋_GB2312" w:hAnsi="仿宋_GB2312" w:cs="仿宋_GB2312" w:hint="eastAsia"/>
          <w:kern w:val="0"/>
          <w:sz w:val="32"/>
          <w:szCs w:val="32"/>
          <w:shd w:val="clear" w:color="auto" w:fill="FFFFFF"/>
          <w:lang w:bidi="ar"/>
        </w:rPr>
        <w:t>根据《</w:t>
      </w:r>
      <w:r w:rsidR="004425E9" w:rsidRPr="00A75FCD">
        <w:rPr>
          <w:rFonts w:ascii="仿宋_GB2312" w:eastAsia="仿宋_GB2312" w:hAnsi="仿宋_GB2312" w:cs="仿宋_GB2312" w:hint="eastAsia"/>
          <w:kern w:val="0"/>
          <w:sz w:val="32"/>
          <w:szCs w:val="32"/>
          <w:shd w:val="clear" w:color="auto" w:fill="FFFFFF"/>
          <w:lang w:bidi="ar"/>
        </w:rPr>
        <w:t>山东省市场监督管理局关于组织开展第四届山东省专利奖评选工作的通知</w:t>
      </w:r>
      <w:r w:rsidRPr="00A75FCD">
        <w:rPr>
          <w:rFonts w:ascii="仿宋_GB2312" w:eastAsia="仿宋_GB2312" w:hAnsi="仿宋_GB2312" w:cs="仿宋_GB2312" w:hint="eastAsia"/>
          <w:kern w:val="0"/>
          <w:sz w:val="32"/>
          <w:szCs w:val="32"/>
          <w:shd w:val="clear" w:color="auto" w:fill="FFFFFF"/>
          <w:lang w:bidi="ar"/>
        </w:rPr>
        <w:t>》</w:t>
      </w:r>
      <w:r w:rsidRPr="00A75FCD">
        <w:rPr>
          <w:rFonts w:ascii="仿宋_GB2312" w:eastAsia="仿宋_GB2312" w:hAnsi="仿宋_GB2312" w:cs="仿宋_GB2312" w:hint="eastAsia"/>
          <w:kern w:val="0"/>
          <w:sz w:val="32"/>
          <w:szCs w:val="32"/>
          <w:lang w:bidi="ar"/>
        </w:rPr>
        <w:t>要求，为做好我校组织申报工作，现将有关事宜通知如下：</w:t>
      </w:r>
    </w:p>
    <w:p w:rsidR="00AC597F" w:rsidRPr="00A75FCD" w:rsidRDefault="00AC597F" w:rsidP="00856BD3">
      <w:pPr>
        <w:widowControl/>
        <w:shd w:val="clear" w:color="auto" w:fill="FFFFFF"/>
        <w:ind w:firstLineChars="199" w:firstLine="639"/>
        <w:jc w:val="left"/>
        <w:rPr>
          <w:rFonts w:ascii="仿宋_GB2312" w:eastAsia="仿宋_GB2312" w:hAnsi="微软雅黑" w:cs="宋体"/>
          <w:b/>
          <w:color w:val="333333"/>
          <w:kern w:val="0"/>
          <w:sz w:val="32"/>
          <w:szCs w:val="32"/>
        </w:rPr>
      </w:pPr>
      <w:r w:rsidRPr="00A75FCD">
        <w:rPr>
          <w:rFonts w:ascii="仿宋_GB2312" w:eastAsia="仿宋_GB2312" w:hAnsi="微软雅黑" w:cs="宋体" w:hint="eastAsia"/>
          <w:b/>
          <w:color w:val="333333"/>
          <w:kern w:val="0"/>
          <w:sz w:val="32"/>
          <w:szCs w:val="32"/>
        </w:rPr>
        <w:t>一、奖项设置</w:t>
      </w:r>
    </w:p>
    <w:p w:rsidR="00495C78" w:rsidRDefault="00AC597F" w:rsidP="0035535B">
      <w:pPr>
        <w:widowControl/>
        <w:shd w:val="clear" w:color="auto" w:fill="FFFFFF"/>
        <w:ind w:firstLineChars="200" w:firstLine="640"/>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本届山东省专利奖评选设置山东省专利特别奖、一等奖、二等奖、三等奖和山东优秀发明家奖。</w:t>
      </w:r>
    </w:p>
    <w:p w:rsidR="006E08B6" w:rsidRPr="006E08B6" w:rsidRDefault="00495C78" w:rsidP="006E08B6">
      <w:pPr>
        <w:widowControl/>
        <w:shd w:val="clear" w:color="auto" w:fill="FFFFFF"/>
        <w:ind w:firstLineChars="200" w:firstLine="640"/>
        <w:jc w:val="left"/>
        <w:rPr>
          <w:rFonts w:ascii="仿宋_GB2312" w:eastAsia="仿宋_GB2312" w:hAnsi="微软雅黑" w:cs="宋体"/>
          <w:color w:val="333333"/>
          <w:kern w:val="0"/>
          <w:sz w:val="32"/>
          <w:szCs w:val="32"/>
        </w:rPr>
      </w:pPr>
      <w:r>
        <w:rPr>
          <w:rFonts w:ascii="仿宋_GB2312" w:eastAsia="仿宋_GB2312" w:hAnsi="微软雅黑" w:cs="宋体" w:hint="eastAsia"/>
          <w:color w:val="333333"/>
          <w:kern w:val="0"/>
          <w:sz w:val="32"/>
          <w:szCs w:val="32"/>
        </w:rPr>
        <w:t>山东省专利奖每两年评选一次。</w:t>
      </w:r>
    </w:p>
    <w:p w:rsidR="00AC597F" w:rsidRPr="00A75FCD" w:rsidRDefault="00AC597F" w:rsidP="00856BD3">
      <w:pPr>
        <w:widowControl/>
        <w:shd w:val="clear" w:color="auto" w:fill="FFFFFF"/>
        <w:ind w:firstLineChars="199" w:firstLine="639"/>
        <w:jc w:val="left"/>
        <w:rPr>
          <w:rFonts w:ascii="仿宋_GB2312" w:eastAsia="仿宋_GB2312" w:hAnsi="微软雅黑" w:cs="宋体"/>
          <w:b/>
          <w:color w:val="333333"/>
          <w:kern w:val="0"/>
          <w:sz w:val="32"/>
          <w:szCs w:val="32"/>
        </w:rPr>
      </w:pPr>
      <w:r w:rsidRPr="00A75FCD">
        <w:rPr>
          <w:rFonts w:ascii="仿宋_GB2312" w:eastAsia="仿宋_GB2312" w:hAnsi="微软雅黑" w:cs="宋体" w:hint="eastAsia"/>
          <w:b/>
          <w:color w:val="333333"/>
          <w:kern w:val="0"/>
          <w:sz w:val="32"/>
          <w:szCs w:val="32"/>
        </w:rPr>
        <w:t>二、申报条件</w:t>
      </w:r>
    </w:p>
    <w:p w:rsidR="00AC597F" w:rsidRPr="00A75FCD" w:rsidRDefault="00AC597F" w:rsidP="0035535B">
      <w:pPr>
        <w:widowControl/>
        <w:shd w:val="clear" w:color="auto" w:fill="FFFFFF"/>
        <w:ind w:firstLineChars="200" w:firstLine="640"/>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（一）申报山东省专利特别奖、一等奖、二等奖、三等奖的，应当具备以下条件：</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1.申报单位或者个人须是在山东省行政区域内注册或常住的专利权人；</w:t>
      </w:r>
      <w:r w:rsidRPr="00A75FCD">
        <w:rPr>
          <w:rFonts w:ascii="仿宋_GB2312" w:eastAsia="仿宋_GB2312" w:hAnsi="微软雅黑" w:cs="宋体" w:hint="eastAsia"/>
          <w:color w:val="333333"/>
          <w:kern w:val="0"/>
          <w:sz w:val="32"/>
          <w:szCs w:val="32"/>
        </w:rPr>
        <w:br/>
      </w:r>
      <w:r w:rsidRPr="00A75FCD">
        <w:rPr>
          <w:rFonts w:ascii="仿宋_GB2312" w:eastAsia="仿宋_GB2312" w:hAnsi="微软雅黑" w:cs="宋体" w:hint="eastAsia"/>
          <w:color w:val="333333"/>
          <w:kern w:val="0"/>
          <w:sz w:val="32"/>
          <w:szCs w:val="32"/>
        </w:rPr>
        <w:t>  </w:t>
      </w:r>
      <w:r w:rsidRPr="00A75FCD">
        <w:rPr>
          <w:rFonts w:ascii="仿宋_GB2312" w:eastAsia="仿宋_GB2312" w:hAnsi="微软雅黑" w:cs="宋体" w:hint="eastAsia"/>
          <w:color w:val="333333"/>
          <w:kern w:val="0"/>
          <w:sz w:val="32"/>
          <w:szCs w:val="32"/>
        </w:rPr>
        <w:t xml:space="preserve"> </w:t>
      </w:r>
      <w:r w:rsidR="007C6436">
        <w:rPr>
          <w:rFonts w:ascii="仿宋_GB2312" w:eastAsia="仿宋_GB2312" w:hAnsi="微软雅黑" w:cs="宋体" w:hint="eastAsia"/>
          <w:color w:val="333333"/>
          <w:kern w:val="0"/>
          <w:sz w:val="32"/>
          <w:szCs w:val="32"/>
        </w:rPr>
        <w:t xml:space="preserve"> </w:t>
      </w:r>
      <w:r w:rsidRPr="00A75FCD">
        <w:rPr>
          <w:rFonts w:ascii="仿宋_GB2312" w:eastAsia="仿宋_GB2312" w:hAnsi="微软雅黑" w:cs="宋体" w:hint="eastAsia"/>
          <w:color w:val="333333"/>
          <w:kern w:val="0"/>
          <w:sz w:val="32"/>
          <w:szCs w:val="32"/>
        </w:rPr>
        <w:t> </w:t>
      </w:r>
      <w:r w:rsidRPr="00A75FCD">
        <w:rPr>
          <w:rFonts w:ascii="仿宋_GB2312" w:eastAsia="仿宋_GB2312" w:hAnsi="微软雅黑" w:cs="宋体" w:hint="eastAsia"/>
          <w:color w:val="333333"/>
          <w:kern w:val="0"/>
          <w:sz w:val="32"/>
          <w:szCs w:val="32"/>
        </w:rPr>
        <w:t xml:space="preserve"> 2.申报专利为2020年12月31日前获得授权的国内有效专利（含国防专利及其他保密专利），包括发明、实用新型和外观设计专利；</w:t>
      </w:r>
      <w:r w:rsidRPr="00A75FCD">
        <w:rPr>
          <w:rFonts w:ascii="仿宋_GB2312" w:eastAsia="仿宋_GB2312" w:hAnsi="微软雅黑" w:cs="宋体" w:hint="eastAsia"/>
          <w:color w:val="333333"/>
          <w:kern w:val="0"/>
          <w:sz w:val="32"/>
          <w:szCs w:val="32"/>
        </w:rPr>
        <w:br/>
      </w:r>
      <w:r w:rsidRPr="00A75FCD">
        <w:rPr>
          <w:rFonts w:ascii="仿宋_GB2312" w:eastAsia="仿宋_GB2312" w:hAnsi="微软雅黑" w:cs="宋体" w:hint="eastAsia"/>
          <w:color w:val="333333"/>
          <w:kern w:val="0"/>
          <w:sz w:val="32"/>
          <w:szCs w:val="32"/>
        </w:rPr>
        <w:t> </w:t>
      </w:r>
      <w:r w:rsidRPr="00A75FCD">
        <w:rPr>
          <w:rFonts w:ascii="仿宋_GB2312" w:eastAsia="仿宋_GB2312" w:hAnsi="微软雅黑" w:cs="宋体" w:hint="eastAsia"/>
          <w:color w:val="333333"/>
          <w:kern w:val="0"/>
          <w:sz w:val="32"/>
          <w:szCs w:val="32"/>
        </w:rPr>
        <w:t xml:space="preserve"> </w:t>
      </w:r>
      <w:r w:rsidRPr="00A75FCD">
        <w:rPr>
          <w:rFonts w:ascii="仿宋_GB2312" w:eastAsia="仿宋_GB2312" w:hAnsi="微软雅黑" w:cs="宋体" w:hint="eastAsia"/>
          <w:color w:val="333333"/>
          <w:kern w:val="0"/>
          <w:sz w:val="32"/>
          <w:szCs w:val="32"/>
        </w:rPr>
        <w:t>  </w:t>
      </w:r>
      <w:r w:rsidR="007C6436">
        <w:rPr>
          <w:rFonts w:ascii="仿宋_GB2312" w:eastAsia="仿宋_GB2312" w:hAnsi="微软雅黑" w:cs="宋体" w:hint="eastAsia"/>
          <w:color w:val="333333"/>
          <w:kern w:val="0"/>
          <w:sz w:val="32"/>
          <w:szCs w:val="32"/>
        </w:rPr>
        <w:t xml:space="preserve"> </w:t>
      </w:r>
      <w:r w:rsidR="00857647">
        <w:rPr>
          <w:rFonts w:ascii="仿宋_GB2312" w:eastAsia="仿宋_GB2312" w:hAnsi="微软雅黑" w:cs="宋体" w:hint="eastAsia"/>
          <w:color w:val="333333"/>
          <w:kern w:val="0"/>
          <w:sz w:val="32"/>
          <w:szCs w:val="32"/>
        </w:rPr>
        <w:t xml:space="preserve"> </w:t>
      </w:r>
      <w:r w:rsidRPr="00A75FCD">
        <w:rPr>
          <w:rFonts w:ascii="仿宋_GB2312" w:eastAsia="仿宋_GB2312" w:hAnsi="微软雅黑" w:cs="宋体" w:hint="eastAsia"/>
          <w:color w:val="333333"/>
          <w:kern w:val="0"/>
          <w:sz w:val="32"/>
          <w:szCs w:val="32"/>
        </w:rPr>
        <w:t>3.申报专利已经在山东省行政区域内实施，并取得显著的经济、社会效益；</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4.申报专利有相对完善的保护措施，专利授权文本质量高，专利布局严密，申报专利被侵权的，专利权人积极采取维权措施，或在国内外重大知识产权纠纷中胜诉；</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lastRenderedPageBreak/>
        <w:t>5.申报专利法律状态稳定，权属明确，专利权共有的，取得全体共有人同意；</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6.申报专利不存在专利权属纠纷、专利权无效纠纷、发明人或者设计人纠纷；</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7.申报专利未曾获得过中国专利奖或者山东省专利奖。</w:t>
      </w:r>
    </w:p>
    <w:p w:rsidR="00AC597F" w:rsidRPr="00A75FCD" w:rsidRDefault="00AC597F" w:rsidP="00AC597F">
      <w:pPr>
        <w:widowControl/>
        <w:shd w:val="clear" w:color="auto" w:fill="FFFFFF"/>
        <w:ind w:firstLine="480"/>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（二）申报山东优秀发明家奖的，应当具备以下条件：</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1.拥护党和国家的路线方针政策,遵纪守法,具有良好的社会道德和职业道德，热爱本职工作，勤业敬业，开拓创新，具备较高的发明创造能力和水平；</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2.申报人需为本省范围内的企事业单位、社会团体及其它社会组织（不含外资企业或机构）中工作的职务专利发明人，或具有本省户籍的非职务专利发明人，且近3年主要发明创造活动在山东省行政区域内；</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3.申报人作为主要发明人，在重点领域拥有多项关键核心技术专利，或围绕关键核心技术形成专利群；</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4.</w:t>
      </w:r>
      <w:r w:rsidRPr="00A75FCD">
        <w:rPr>
          <w:rFonts w:ascii="仿宋_GB2312" w:eastAsia="仿宋_GB2312" w:hAnsi="微软雅黑" w:cs="宋体" w:hint="eastAsia"/>
          <w:color w:val="333333"/>
          <w:kern w:val="0"/>
          <w:sz w:val="32"/>
          <w:szCs w:val="32"/>
        </w:rPr>
        <w:t> </w:t>
      </w:r>
      <w:r w:rsidRPr="00A75FCD">
        <w:rPr>
          <w:rFonts w:ascii="仿宋_GB2312" w:eastAsia="仿宋_GB2312" w:hAnsi="微软雅黑" w:cs="宋体" w:hint="eastAsia"/>
          <w:color w:val="333333"/>
          <w:kern w:val="0"/>
          <w:sz w:val="32"/>
          <w:szCs w:val="32"/>
        </w:rPr>
        <w:t>专利已实施或运用,取得显著的经济效益、社会效益或者生态效益；</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5.上述专利应当保持有效，且不涉及专利权属纠纷；</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6.申报人未曾获得过“山东优秀发明家”称号；</w:t>
      </w:r>
    </w:p>
    <w:p w:rsidR="00AC597F" w:rsidRPr="00A75FCD" w:rsidRDefault="00AC597F" w:rsidP="00A75FCD">
      <w:pPr>
        <w:widowControl/>
        <w:shd w:val="clear" w:color="auto" w:fill="FFFFFF"/>
        <w:ind w:firstLineChars="221" w:firstLine="707"/>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7.无其他不适合授予山东优秀发明家称号的情形。</w:t>
      </w:r>
    </w:p>
    <w:p w:rsidR="00AC597F" w:rsidRPr="00A75FCD" w:rsidRDefault="00AC597F" w:rsidP="00A75FCD">
      <w:pPr>
        <w:widowControl/>
        <w:shd w:val="clear" w:color="auto" w:fill="FFFFFF"/>
        <w:ind w:firstLineChars="200" w:firstLine="643"/>
        <w:jc w:val="left"/>
        <w:rPr>
          <w:rFonts w:ascii="仿宋_GB2312" w:eastAsia="仿宋_GB2312" w:hAnsi="微软雅黑" w:cs="宋体"/>
          <w:b/>
          <w:color w:val="333333"/>
          <w:kern w:val="0"/>
          <w:sz w:val="32"/>
          <w:szCs w:val="32"/>
        </w:rPr>
      </w:pPr>
      <w:r w:rsidRPr="00A75FCD">
        <w:rPr>
          <w:rFonts w:ascii="仿宋_GB2312" w:eastAsia="仿宋_GB2312" w:hAnsi="微软雅黑" w:cs="宋体" w:hint="eastAsia"/>
          <w:b/>
          <w:color w:val="333333"/>
          <w:kern w:val="0"/>
          <w:sz w:val="32"/>
          <w:szCs w:val="32"/>
        </w:rPr>
        <w:t>三、申报程序</w:t>
      </w:r>
    </w:p>
    <w:p w:rsidR="00AC597F" w:rsidRPr="00A75FCD" w:rsidRDefault="00AC597F" w:rsidP="00A75FCD">
      <w:pPr>
        <w:widowControl/>
        <w:shd w:val="clear" w:color="auto" w:fill="FFFFFF"/>
        <w:ind w:firstLineChars="200" w:firstLine="640"/>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lastRenderedPageBreak/>
        <w:t>奖项申报通过“山东省专利奖励管理系统”（以下简称“评奖系统”）操作完成（登录地址另行通知）。</w:t>
      </w:r>
    </w:p>
    <w:p w:rsidR="004425E9" w:rsidRPr="00A75FCD" w:rsidRDefault="00A75FCD" w:rsidP="00A75FCD">
      <w:pPr>
        <w:widowControl/>
        <w:shd w:val="clear" w:color="auto" w:fill="FFFFFF"/>
        <w:ind w:firstLineChars="200" w:firstLine="640"/>
        <w:jc w:val="left"/>
        <w:rPr>
          <w:rFonts w:ascii="仿宋_GB2312" w:eastAsia="仿宋_GB2312" w:hAnsi="微软雅黑" w:cs="宋体"/>
          <w:color w:val="333333"/>
          <w:kern w:val="0"/>
          <w:sz w:val="32"/>
          <w:szCs w:val="32"/>
        </w:rPr>
      </w:pPr>
      <w:r w:rsidRPr="00A75FCD">
        <w:rPr>
          <w:rFonts w:ascii="仿宋_GB2312" w:eastAsia="仿宋_GB2312" w:hAnsi="微软雅黑" w:cs="宋体" w:hint="eastAsia"/>
          <w:color w:val="333333"/>
          <w:kern w:val="0"/>
          <w:sz w:val="32"/>
          <w:szCs w:val="32"/>
        </w:rPr>
        <w:t>请</w:t>
      </w:r>
      <w:r w:rsidR="00495C78" w:rsidRPr="00A75FCD">
        <w:rPr>
          <w:rFonts w:ascii="仿宋_GB2312" w:eastAsia="仿宋_GB2312" w:hAnsi="仿宋_GB2312" w:cs="仿宋_GB2312" w:hint="eastAsia"/>
          <w:kern w:val="0"/>
          <w:sz w:val="32"/>
          <w:szCs w:val="32"/>
          <w:lang w:bidi="ar"/>
        </w:rPr>
        <w:t>各部门、</w:t>
      </w:r>
      <w:r w:rsidR="00495C78" w:rsidRPr="00495C78">
        <w:rPr>
          <w:rFonts w:ascii="仿宋_GB2312" w:eastAsia="仿宋_GB2312" w:hAnsi="微软雅黑" w:cs="宋体" w:hint="eastAsia"/>
          <w:color w:val="333333"/>
          <w:kern w:val="0"/>
          <w:sz w:val="32"/>
          <w:szCs w:val="32"/>
        </w:rPr>
        <w:t>单位、院（系）</w:t>
      </w:r>
      <w:r w:rsidR="00495C78">
        <w:rPr>
          <w:rFonts w:ascii="仿宋_GB2312" w:eastAsia="仿宋_GB2312" w:hAnsi="微软雅黑" w:cs="宋体" w:hint="eastAsia"/>
          <w:color w:val="333333"/>
          <w:kern w:val="0"/>
          <w:sz w:val="32"/>
          <w:szCs w:val="32"/>
        </w:rPr>
        <w:t>积极组织申报。</w:t>
      </w:r>
      <w:r w:rsidR="00495C78" w:rsidRPr="00495C78">
        <w:rPr>
          <w:rFonts w:ascii="仿宋_GB2312" w:eastAsia="仿宋_GB2312" w:hAnsi="微软雅黑" w:cs="宋体" w:hint="eastAsia"/>
          <w:color w:val="333333"/>
          <w:kern w:val="0"/>
          <w:sz w:val="32"/>
          <w:szCs w:val="32"/>
        </w:rPr>
        <w:t>填写</w:t>
      </w:r>
      <w:r w:rsidRPr="00A75FCD">
        <w:rPr>
          <w:rFonts w:ascii="仿宋_GB2312" w:eastAsia="仿宋_GB2312" w:hAnsi="微软雅黑" w:cs="宋体" w:hint="eastAsia"/>
          <w:color w:val="333333"/>
          <w:kern w:val="0"/>
          <w:sz w:val="32"/>
          <w:szCs w:val="32"/>
        </w:rPr>
        <w:t>完善申报书（附件1-3），准备支撑材料，评奖系统开放后可</w:t>
      </w:r>
      <w:r w:rsidR="00495C78">
        <w:rPr>
          <w:rFonts w:ascii="仿宋_GB2312" w:eastAsia="仿宋_GB2312" w:hAnsi="微软雅黑" w:cs="宋体" w:hint="eastAsia"/>
          <w:color w:val="333333"/>
          <w:kern w:val="0"/>
          <w:sz w:val="32"/>
          <w:szCs w:val="32"/>
        </w:rPr>
        <w:t>根据上级限额</w:t>
      </w:r>
      <w:r w:rsidRPr="00A75FCD">
        <w:rPr>
          <w:rFonts w:ascii="仿宋_GB2312" w:eastAsia="仿宋_GB2312" w:hAnsi="微软雅黑" w:cs="宋体" w:hint="eastAsia"/>
          <w:color w:val="333333"/>
          <w:kern w:val="0"/>
          <w:sz w:val="32"/>
          <w:szCs w:val="32"/>
        </w:rPr>
        <w:t>直接填报。</w:t>
      </w:r>
    </w:p>
    <w:p w:rsidR="003C22A1" w:rsidRPr="00A75FCD" w:rsidRDefault="00A75FCD">
      <w:pPr>
        <w:widowControl/>
        <w:spacing w:line="560" w:lineRule="exact"/>
        <w:ind w:firstLine="285"/>
        <w:jc w:val="left"/>
        <w:rPr>
          <w:rFonts w:ascii="仿宋_GB2312" w:eastAsia="仿宋_GB2312" w:hAnsi="仿宋_GB2312" w:cs="仿宋_GB2312"/>
          <w:color w:val="333333"/>
          <w:kern w:val="0"/>
          <w:sz w:val="32"/>
          <w:szCs w:val="32"/>
          <w:lang w:bidi="ar"/>
        </w:rPr>
      </w:pPr>
      <w:r w:rsidRPr="00A75FCD">
        <w:rPr>
          <w:rFonts w:ascii="仿宋_GB2312" w:eastAsia="仿宋_GB2312" w:hAnsi="仿宋_GB2312" w:cs="仿宋_GB2312" w:hint="eastAsia"/>
          <w:kern w:val="0"/>
          <w:sz w:val="32"/>
          <w:szCs w:val="32"/>
          <w:lang w:bidi="ar"/>
        </w:rPr>
        <w:t xml:space="preserve"> </w:t>
      </w:r>
    </w:p>
    <w:p w:rsidR="00A75FCD" w:rsidRPr="00A75FCD" w:rsidRDefault="004A07C4">
      <w:pPr>
        <w:widowControl/>
        <w:spacing w:line="560" w:lineRule="exact"/>
        <w:ind w:firstLine="285"/>
        <w:jc w:val="left"/>
        <w:rPr>
          <w:rFonts w:ascii="仿宋_GB2312" w:eastAsia="仿宋_GB2312" w:hAnsi="仿宋_GB2312" w:cs="仿宋_GB2312"/>
          <w:kern w:val="0"/>
          <w:sz w:val="32"/>
          <w:szCs w:val="32"/>
          <w:lang w:bidi="ar"/>
        </w:rPr>
      </w:pPr>
      <w:r w:rsidRPr="00A75FCD">
        <w:rPr>
          <w:rFonts w:ascii="仿宋_GB2312" w:eastAsia="仿宋_GB2312" w:hAnsi="仿宋_GB2312" w:cs="仿宋_GB2312" w:hint="eastAsia"/>
          <w:kern w:val="0"/>
          <w:sz w:val="32"/>
          <w:szCs w:val="32"/>
          <w:lang w:bidi="ar"/>
        </w:rPr>
        <w:t xml:space="preserve">　联系人：刘青     电话：6913072    </w:t>
      </w:r>
    </w:p>
    <w:p w:rsidR="003C22A1" w:rsidRPr="00A75FCD" w:rsidRDefault="004A07C4" w:rsidP="00A75FCD">
      <w:pPr>
        <w:widowControl/>
        <w:spacing w:line="560" w:lineRule="exact"/>
        <w:ind w:firstLineChars="189" w:firstLine="605"/>
        <w:jc w:val="left"/>
        <w:rPr>
          <w:rFonts w:ascii="仿宋_GB2312" w:eastAsia="仿宋_GB2312" w:hAnsi="仿宋_GB2312" w:cs="仿宋_GB2312"/>
          <w:sz w:val="32"/>
          <w:szCs w:val="32"/>
        </w:rPr>
      </w:pPr>
      <w:r w:rsidRPr="00A75FCD">
        <w:rPr>
          <w:rFonts w:ascii="仿宋_GB2312" w:eastAsia="仿宋_GB2312" w:hAnsi="仿宋_GB2312" w:cs="仿宋_GB2312" w:hint="eastAsia"/>
          <w:kern w:val="0"/>
          <w:sz w:val="32"/>
          <w:szCs w:val="32"/>
          <w:lang w:bidi="ar"/>
        </w:rPr>
        <w:t>邮箱：bmucgk@126.com</w:t>
      </w:r>
    </w:p>
    <w:p w:rsidR="003C22A1" w:rsidRPr="00A75FCD" w:rsidRDefault="003C22A1">
      <w:pPr>
        <w:spacing w:line="560" w:lineRule="exact"/>
        <w:ind w:firstLineChars="200" w:firstLine="640"/>
        <w:rPr>
          <w:rFonts w:ascii="仿宋_GB2312" w:eastAsia="仿宋_GB2312" w:hAnsi="仿宋_GB2312" w:cs="仿宋_GB2312"/>
          <w:sz w:val="32"/>
          <w:szCs w:val="32"/>
        </w:rPr>
      </w:pPr>
    </w:p>
    <w:p w:rsidR="003C22A1" w:rsidRPr="00A75FCD" w:rsidRDefault="004A07C4">
      <w:pPr>
        <w:spacing w:line="560" w:lineRule="exact"/>
        <w:ind w:firstLineChars="200" w:firstLine="640"/>
        <w:rPr>
          <w:rFonts w:ascii="仿宋_GB2312" w:eastAsia="仿宋_GB2312" w:hAnsi="仿宋_GB2312" w:cs="仿宋_GB2312"/>
          <w:sz w:val="32"/>
          <w:szCs w:val="32"/>
        </w:rPr>
      </w:pPr>
      <w:r w:rsidRPr="00A75FCD">
        <w:rPr>
          <w:rFonts w:ascii="仿宋_GB2312" w:eastAsia="仿宋_GB2312" w:hAnsi="仿宋_GB2312" w:cs="仿宋_GB2312" w:hint="eastAsia"/>
          <w:sz w:val="32"/>
          <w:szCs w:val="32"/>
        </w:rPr>
        <w:t>附件：</w:t>
      </w:r>
    </w:p>
    <w:p w:rsidR="00A75FCD" w:rsidRPr="00A75FCD" w:rsidRDefault="004A07C4" w:rsidP="00A75FCD">
      <w:pPr>
        <w:widowControl/>
        <w:spacing w:line="560" w:lineRule="exact"/>
        <w:ind w:firstLine="660"/>
        <w:jc w:val="left"/>
        <w:rPr>
          <w:rFonts w:ascii="仿宋_GB2312" w:eastAsia="仿宋_GB2312" w:hAnsi="仿宋_GB2312" w:cs="仿宋_GB2312"/>
          <w:kern w:val="0"/>
          <w:sz w:val="32"/>
          <w:szCs w:val="32"/>
          <w:lang w:bidi="ar"/>
        </w:rPr>
      </w:pPr>
      <w:r w:rsidRPr="00A75FCD">
        <w:rPr>
          <w:rFonts w:ascii="仿宋_GB2312" w:eastAsia="仿宋_GB2312" w:hAnsi="仿宋_GB2312" w:cs="仿宋_GB2312" w:hint="eastAsia"/>
          <w:kern w:val="0"/>
          <w:sz w:val="32"/>
          <w:szCs w:val="32"/>
          <w:lang w:bidi="ar"/>
        </w:rPr>
        <w:t>1.</w:t>
      </w:r>
      <w:r w:rsidR="00A75FCD" w:rsidRPr="00A75FCD">
        <w:rPr>
          <w:rFonts w:ascii="仿宋_GB2312" w:eastAsia="仿宋_GB2312" w:hAnsi="仿宋_GB2312" w:cs="仿宋_GB2312" w:hint="eastAsia"/>
          <w:kern w:val="0"/>
          <w:sz w:val="32"/>
          <w:szCs w:val="32"/>
          <w:lang w:bidi="ar"/>
        </w:rPr>
        <w:t>（发明、实用新型）山东省专利奖申报书</w:t>
      </w:r>
      <w:bookmarkStart w:id="0" w:name="_GoBack"/>
      <w:bookmarkEnd w:id="0"/>
    </w:p>
    <w:p w:rsidR="00A75FCD" w:rsidRPr="00A75FCD" w:rsidRDefault="00A75FCD" w:rsidP="00A75FCD">
      <w:pPr>
        <w:widowControl/>
        <w:spacing w:line="560" w:lineRule="exact"/>
        <w:ind w:firstLine="660"/>
        <w:jc w:val="left"/>
        <w:rPr>
          <w:rFonts w:ascii="仿宋_GB2312" w:eastAsia="仿宋_GB2312" w:hAnsi="仿宋_GB2312" w:cs="仿宋_GB2312"/>
          <w:kern w:val="0"/>
          <w:sz w:val="32"/>
          <w:szCs w:val="32"/>
          <w:lang w:bidi="ar"/>
        </w:rPr>
      </w:pPr>
      <w:r w:rsidRPr="00A75FCD">
        <w:rPr>
          <w:rFonts w:ascii="仿宋_GB2312" w:eastAsia="仿宋_GB2312" w:hAnsi="仿宋_GB2312" w:cs="仿宋_GB2312" w:hint="eastAsia"/>
          <w:kern w:val="0"/>
          <w:sz w:val="32"/>
          <w:szCs w:val="32"/>
          <w:lang w:bidi="ar"/>
        </w:rPr>
        <w:t>2.（外观设计）山东省专利奖申报书</w:t>
      </w:r>
    </w:p>
    <w:p w:rsidR="003C22A1" w:rsidRPr="00A75FCD" w:rsidRDefault="00A75FCD" w:rsidP="00A75FCD">
      <w:pPr>
        <w:widowControl/>
        <w:spacing w:line="560" w:lineRule="exact"/>
        <w:ind w:firstLine="660"/>
        <w:jc w:val="left"/>
        <w:rPr>
          <w:rFonts w:ascii="仿宋_GB2312" w:eastAsia="仿宋_GB2312" w:hAnsi="仿宋_GB2312" w:cs="仿宋_GB2312"/>
          <w:kern w:val="0"/>
          <w:sz w:val="32"/>
          <w:szCs w:val="32"/>
          <w:lang w:bidi="ar"/>
        </w:rPr>
      </w:pPr>
      <w:r w:rsidRPr="00A75FCD">
        <w:rPr>
          <w:rFonts w:ascii="仿宋_GB2312" w:eastAsia="仿宋_GB2312" w:hAnsi="仿宋_GB2312" w:cs="仿宋_GB2312" w:hint="eastAsia"/>
          <w:kern w:val="0"/>
          <w:sz w:val="32"/>
          <w:szCs w:val="32"/>
          <w:lang w:bidi="ar"/>
        </w:rPr>
        <w:t>3.</w:t>
      </w:r>
      <w:r>
        <w:rPr>
          <w:rFonts w:ascii="仿宋_GB2312" w:eastAsia="仿宋_GB2312" w:hAnsi="仿宋_GB2312" w:cs="仿宋_GB2312" w:hint="eastAsia"/>
          <w:kern w:val="0"/>
          <w:sz w:val="32"/>
          <w:szCs w:val="32"/>
          <w:lang w:bidi="ar"/>
        </w:rPr>
        <w:t xml:space="preserve"> </w:t>
      </w:r>
      <w:r w:rsidRPr="00A75FCD">
        <w:rPr>
          <w:rFonts w:ascii="仿宋_GB2312" w:eastAsia="仿宋_GB2312" w:hAnsi="仿宋_GB2312" w:cs="仿宋_GB2312" w:hint="eastAsia"/>
          <w:kern w:val="0"/>
          <w:sz w:val="32"/>
          <w:szCs w:val="32"/>
          <w:lang w:bidi="ar"/>
        </w:rPr>
        <w:t>山东优秀发明家奖申报书</w:t>
      </w:r>
    </w:p>
    <w:p w:rsidR="00495C78" w:rsidRDefault="004A07C4" w:rsidP="004425E9">
      <w:pPr>
        <w:widowControl/>
        <w:spacing w:line="560" w:lineRule="exact"/>
        <w:ind w:firstLine="660"/>
        <w:jc w:val="left"/>
        <w:rPr>
          <w:rFonts w:ascii="仿宋_GB2312" w:eastAsia="仿宋_GB2312" w:hAnsi="仿宋_GB2312" w:cs="仿宋_GB2312"/>
          <w:kern w:val="0"/>
          <w:sz w:val="32"/>
          <w:szCs w:val="32"/>
          <w:lang w:bidi="ar"/>
        </w:rPr>
      </w:pPr>
      <w:r w:rsidRPr="00A75FCD">
        <w:rPr>
          <w:rFonts w:ascii="仿宋_GB2312" w:eastAsia="仿宋_GB2312" w:hAnsi="仿宋_GB2312" w:cs="仿宋_GB2312" w:hint="eastAsia"/>
          <w:kern w:val="0"/>
          <w:sz w:val="32"/>
          <w:szCs w:val="32"/>
          <w:lang w:bidi="ar"/>
        </w:rPr>
        <w:t>4.</w:t>
      </w:r>
      <w:r w:rsidR="004425E9" w:rsidRPr="00A75FCD">
        <w:rPr>
          <w:rFonts w:ascii="仿宋_GB2312" w:eastAsia="仿宋_GB2312" w:hAnsi="仿宋_GB2312" w:cs="仿宋_GB2312"/>
          <w:kern w:val="0"/>
          <w:sz w:val="32"/>
          <w:szCs w:val="32"/>
          <w:lang w:bidi="ar"/>
        </w:rPr>
        <w:t xml:space="preserve"> </w:t>
      </w:r>
      <w:r w:rsidR="006F6615" w:rsidRPr="00A75FCD">
        <w:rPr>
          <w:rFonts w:ascii="仿宋_GB2312" w:eastAsia="仿宋_GB2312" w:hAnsi="仿宋_GB2312" w:cs="仿宋_GB2312" w:hint="eastAsia"/>
          <w:kern w:val="0"/>
          <w:sz w:val="32"/>
          <w:szCs w:val="32"/>
          <w:lang w:bidi="ar"/>
        </w:rPr>
        <w:t>山东省市场监督管理局关于组织开展第四届山东省专利奖评选工作的通知</w:t>
      </w:r>
    </w:p>
    <w:p w:rsidR="003C22A1" w:rsidRPr="00A75FCD" w:rsidRDefault="00495C78" w:rsidP="004425E9">
      <w:pPr>
        <w:widowControl/>
        <w:spacing w:line="560" w:lineRule="exact"/>
        <w:ind w:firstLine="660"/>
        <w:jc w:val="left"/>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5.</w:t>
      </w:r>
      <w:r w:rsidR="006F6615" w:rsidRPr="00A75FCD">
        <w:rPr>
          <w:rFonts w:ascii="仿宋_GB2312" w:eastAsia="仿宋_GB2312" w:hAnsi="仿宋_GB2312" w:cs="仿宋_GB2312"/>
          <w:kern w:val="0"/>
          <w:sz w:val="32"/>
          <w:szCs w:val="32"/>
          <w:lang w:bidi="ar"/>
        </w:rPr>
        <w:t xml:space="preserve"> </w:t>
      </w:r>
      <w:r w:rsidR="006F6615">
        <w:rPr>
          <w:rFonts w:ascii="仿宋_GB2312" w:eastAsia="仿宋_GB2312" w:hAnsi="仿宋_GB2312" w:cs="仿宋_GB2312" w:hint="eastAsia"/>
          <w:kern w:val="0"/>
          <w:sz w:val="32"/>
          <w:szCs w:val="32"/>
          <w:lang w:bidi="ar"/>
        </w:rPr>
        <w:t>山东省专利奖励办法</w:t>
      </w:r>
    </w:p>
    <w:p w:rsidR="00A75FCD" w:rsidRDefault="00A75FCD" w:rsidP="004425E9">
      <w:pPr>
        <w:widowControl/>
        <w:spacing w:line="560" w:lineRule="exact"/>
        <w:ind w:firstLine="660"/>
        <w:jc w:val="left"/>
        <w:rPr>
          <w:rFonts w:ascii="仿宋_GB2312" w:eastAsia="仿宋_GB2312" w:hAnsi="仿宋_GB2312" w:cs="仿宋_GB2312"/>
          <w:kern w:val="0"/>
          <w:sz w:val="32"/>
          <w:szCs w:val="32"/>
          <w:lang w:bidi="ar"/>
        </w:rPr>
      </w:pPr>
    </w:p>
    <w:p w:rsidR="00495C78" w:rsidRDefault="00495C78" w:rsidP="004425E9">
      <w:pPr>
        <w:widowControl/>
        <w:spacing w:line="560" w:lineRule="exact"/>
        <w:ind w:firstLine="660"/>
        <w:jc w:val="left"/>
        <w:rPr>
          <w:rFonts w:ascii="仿宋_GB2312" w:eastAsia="仿宋_GB2312" w:hAnsi="仿宋_GB2312" w:cs="仿宋_GB2312"/>
          <w:kern w:val="0"/>
          <w:sz w:val="32"/>
          <w:szCs w:val="32"/>
          <w:lang w:bidi="ar"/>
        </w:rPr>
      </w:pPr>
    </w:p>
    <w:p w:rsidR="00495C78" w:rsidRPr="00A75FCD" w:rsidRDefault="00495C78" w:rsidP="004425E9">
      <w:pPr>
        <w:widowControl/>
        <w:spacing w:line="560" w:lineRule="exact"/>
        <w:ind w:firstLine="660"/>
        <w:jc w:val="left"/>
        <w:rPr>
          <w:rFonts w:ascii="仿宋_GB2312" w:eastAsia="仿宋_GB2312" w:hAnsi="仿宋_GB2312" w:cs="仿宋_GB2312"/>
          <w:kern w:val="0"/>
          <w:sz w:val="32"/>
          <w:szCs w:val="32"/>
          <w:lang w:bidi="ar"/>
        </w:rPr>
      </w:pPr>
    </w:p>
    <w:p w:rsidR="003C22A1" w:rsidRPr="00A75FCD" w:rsidRDefault="004425E9">
      <w:pPr>
        <w:spacing w:line="560" w:lineRule="exact"/>
        <w:rPr>
          <w:rFonts w:ascii="仿宋_GB2312" w:eastAsia="仿宋_GB2312" w:hAnsi="仿宋_GB2312" w:cs="仿宋_GB2312"/>
          <w:sz w:val="32"/>
          <w:szCs w:val="32"/>
        </w:rPr>
      </w:pPr>
      <w:r w:rsidRPr="00A75FCD">
        <w:rPr>
          <w:rFonts w:ascii="仿宋_GB2312" w:eastAsia="仿宋_GB2312" w:hAnsi="仿宋_GB2312" w:cs="仿宋_GB2312" w:hint="eastAsia"/>
          <w:sz w:val="32"/>
          <w:szCs w:val="32"/>
        </w:rPr>
        <w:t xml:space="preserve">                                科学技术处</w:t>
      </w:r>
    </w:p>
    <w:p w:rsidR="003C22A1" w:rsidRPr="00A75FCD" w:rsidRDefault="004425E9" w:rsidP="004425E9">
      <w:pPr>
        <w:widowControl/>
        <w:spacing w:line="560" w:lineRule="exact"/>
        <w:ind w:firstLineChars="1505" w:firstLine="4816"/>
        <w:jc w:val="left"/>
        <w:rPr>
          <w:rFonts w:ascii="仿宋_GB2312" w:eastAsia="仿宋_GB2312" w:hAnsi="仿宋_GB2312" w:cs="仿宋_GB2312"/>
          <w:color w:val="333333"/>
          <w:sz w:val="32"/>
          <w:szCs w:val="32"/>
        </w:rPr>
      </w:pPr>
      <w:r w:rsidRPr="00A75FCD">
        <w:rPr>
          <w:rFonts w:ascii="仿宋_GB2312" w:eastAsia="仿宋_GB2312" w:hAnsi="仿宋_GB2312" w:cs="仿宋_GB2312" w:hint="eastAsia"/>
          <w:color w:val="333333"/>
          <w:kern w:val="0"/>
          <w:sz w:val="32"/>
          <w:szCs w:val="32"/>
          <w:lang w:bidi="ar"/>
        </w:rPr>
        <w:t>20</w:t>
      </w:r>
      <w:r w:rsidR="004A07C4" w:rsidRPr="00A75FCD">
        <w:rPr>
          <w:rFonts w:ascii="仿宋_GB2312" w:eastAsia="仿宋_GB2312" w:hAnsi="仿宋_GB2312" w:cs="仿宋_GB2312" w:hint="eastAsia"/>
          <w:color w:val="333333"/>
          <w:kern w:val="0"/>
          <w:sz w:val="32"/>
          <w:szCs w:val="32"/>
          <w:lang w:bidi="ar"/>
        </w:rPr>
        <w:t>21年</w:t>
      </w:r>
      <w:r w:rsidRPr="00A75FCD">
        <w:rPr>
          <w:rFonts w:ascii="仿宋_GB2312" w:eastAsia="仿宋_GB2312" w:hAnsi="仿宋_GB2312" w:cs="仿宋_GB2312" w:hint="eastAsia"/>
          <w:color w:val="333333"/>
          <w:kern w:val="0"/>
          <w:sz w:val="32"/>
          <w:szCs w:val="32"/>
          <w:lang w:bidi="ar"/>
        </w:rPr>
        <w:t>10</w:t>
      </w:r>
      <w:r w:rsidR="004A07C4" w:rsidRPr="00A75FCD">
        <w:rPr>
          <w:rFonts w:ascii="仿宋_GB2312" w:eastAsia="仿宋_GB2312" w:hAnsi="仿宋_GB2312" w:cs="仿宋_GB2312" w:hint="eastAsia"/>
          <w:color w:val="333333"/>
          <w:kern w:val="0"/>
          <w:sz w:val="32"/>
          <w:szCs w:val="32"/>
          <w:lang w:bidi="ar"/>
        </w:rPr>
        <w:t>月</w:t>
      </w:r>
      <w:r w:rsidR="00A75FCD" w:rsidRPr="00A75FCD">
        <w:rPr>
          <w:rFonts w:ascii="仿宋_GB2312" w:eastAsia="仿宋_GB2312" w:hAnsi="仿宋_GB2312" w:cs="仿宋_GB2312" w:hint="eastAsia"/>
          <w:color w:val="333333"/>
          <w:kern w:val="0"/>
          <w:sz w:val="32"/>
          <w:szCs w:val="32"/>
          <w:lang w:bidi="ar"/>
        </w:rPr>
        <w:t>9</w:t>
      </w:r>
      <w:r w:rsidR="004A07C4" w:rsidRPr="00A75FCD">
        <w:rPr>
          <w:rFonts w:ascii="仿宋_GB2312" w:eastAsia="仿宋_GB2312" w:hAnsi="仿宋_GB2312" w:cs="仿宋_GB2312" w:hint="eastAsia"/>
          <w:color w:val="333333"/>
          <w:kern w:val="0"/>
          <w:sz w:val="32"/>
          <w:szCs w:val="32"/>
          <w:lang w:bidi="ar"/>
        </w:rPr>
        <w:t>日</w:t>
      </w:r>
    </w:p>
    <w:p w:rsidR="003C22A1" w:rsidRPr="00A75FCD" w:rsidRDefault="003C22A1">
      <w:pPr>
        <w:spacing w:line="560" w:lineRule="exact"/>
        <w:rPr>
          <w:rFonts w:ascii="仿宋_GB2312" w:eastAsia="仿宋_GB2312" w:hAnsi="仿宋_GB2312" w:cs="仿宋_GB2312"/>
          <w:sz w:val="32"/>
          <w:szCs w:val="32"/>
        </w:rPr>
      </w:pPr>
    </w:p>
    <w:sectPr w:rsidR="003C22A1" w:rsidRPr="00A75F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91C" w:rsidRDefault="00E5791C" w:rsidP="004425E9">
      <w:r>
        <w:separator/>
      </w:r>
    </w:p>
  </w:endnote>
  <w:endnote w:type="continuationSeparator" w:id="0">
    <w:p w:rsidR="00E5791C" w:rsidRDefault="00E5791C" w:rsidP="00442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91C" w:rsidRDefault="00E5791C" w:rsidP="004425E9">
      <w:r>
        <w:separator/>
      </w:r>
    </w:p>
  </w:footnote>
  <w:footnote w:type="continuationSeparator" w:id="0">
    <w:p w:rsidR="00E5791C" w:rsidRDefault="00E5791C" w:rsidP="004425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13C1AA"/>
    <w:multiLevelType w:val="singleLevel"/>
    <w:tmpl w:val="9613C1A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2A1"/>
    <w:rsid w:val="0035535B"/>
    <w:rsid w:val="003C22A1"/>
    <w:rsid w:val="004425E9"/>
    <w:rsid w:val="00495C78"/>
    <w:rsid w:val="004A07C4"/>
    <w:rsid w:val="005B20E7"/>
    <w:rsid w:val="00694A62"/>
    <w:rsid w:val="006E08B6"/>
    <w:rsid w:val="006F6615"/>
    <w:rsid w:val="007C6436"/>
    <w:rsid w:val="00856BD3"/>
    <w:rsid w:val="00857647"/>
    <w:rsid w:val="00875FB7"/>
    <w:rsid w:val="00A75FCD"/>
    <w:rsid w:val="00AC597F"/>
    <w:rsid w:val="00C91D25"/>
    <w:rsid w:val="00E426F2"/>
    <w:rsid w:val="00E5791C"/>
    <w:rsid w:val="00F608F8"/>
    <w:rsid w:val="014D2233"/>
    <w:rsid w:val="024F0AF1"/>
    <w:rsid w:val="0C0062FE"/>
    <w:rsid w:val="11BD3812"/>
    <w:rsid w:val="1C5648D0"/>
    <w:rsid w:val="23F168CF"/>
    <w:rsid w:val="2CF533D8"/>
    <w:rsid w:val="302B0CA8"/>
    <w:rsid w:val="3BEF24E4"/>
    <w:rsid w:val="53AF2FA7"/>
    <w:rsid w:val="591E08FD"/>
    <w:rsid w:val="626F3B56"/>
    <w:rsid w:val="74493745"/>
    <w:rsid w:val="78386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header"/>
    <w:basedOn w:val="a"/>
    <w:link w:val="Char"/>
    <w:rsid w:val="004425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425E9"/>
    <w:rPr>
      <w:rFonts w:asciiTheme="minorHAnsi" w:eastAsiaTheme="minorEastAsia" w:hAnsiTheme="minorHAnsi" w:cstheme="minorBidi"/>
      <w:kern w:val="2"/>
      <w:sz w:val="18"/>
      <w:szCs w:val="18"/>
    </w:rPr>
  </w:style>
  <w:style w:type="paragraph" w:styleId="a5">
    <w:name w:val="footer"/>
    <w:basedOn w:val="a"/>
    <w:link w:val="Char0"/>
    <w:rsid w:val="004425E9"/>
    <w:pPr>
      <w:tabs>
        <w:tab w:val="center" w:pos="4153"/>
        <w:tab w:val="right" w:pos="8306"/>
      </w:tabs>
      <w:snapToGrid w:val="0"/>
      <w:jc w:val="left"/>
    </w:pPr>
    <w:rPr>
      <w:sz w:val="18"/>
      <w:szCs w:val="18"/>
    </w:rPr>
  </w:style>
  <w:style w:type="character" w:customStyle="1" w:styleId="Char0">
    <w:name w:val="页脚 Char"/>
    <w:basedOn w:val="a0"/>
    <w:link w:val="a5"/>
    <w:rsid w:val="004425E9"/>
    <w:rPr>
      <w:rFonts w:asciiTheme="minorHAnsi" w:eastAsiaTheme="minorEastAsia" w:hAnsiTheme="minorHAnsi" w:cstheme="minorBidi"/>
      <w:kern w:val="2"/>
      <w:sz w:val="18"/>
      <w:szCs w:val="18"/>
    </w:rPr>
  </w:style>
  <w:style w:type="paragraph" w:styleId="a6">
    <w:name w:val="Balloon Text"/>
    <w:basedOn w:val="a"/>
    <w:link w:val="Char1"/>
    <w:rsid w:val="006E08B6"/>
    <w:rPr>
      <w:sz w:val="18"/>
      <w:szCs w:val="18"/>
    </w:rPr>
  </w:style>
  <w:style w:type="character" w:customStyle="1" w:styleId="Char1">
    <w:name w:val="批注框文本 Char"/>
    <w:basedOn w:val="a0"/>
    <w:link w:val="a6"/>
    <w:rsid w:val="006E08B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header"/>
    <w:basedOn w:val="a"/>
    <w:link w:val="Char"/>
    <w:rsid w:val="004425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425E9"/>
    <w:rPr>
      <w:rFonts w:asciiTheme="minorHAnsi" w:eastAsiaTheme="minorEastAsia" w:hAnsiTheme="minorHAnsi" w:cstheme="minorBidi"/>
      <w:kern w:val="2"/>
      <w:sz w:val="18"/>
      <w:szCs w:val="18"/>
    </w:rPr>
  </w:style>
  <w:style w:type="paragraph" w:styleId="a5">
    <w:name w:val="footer"/>
    <w:basedOn w:val="a"/>
    <w:link w:val="Char0"/>
    <w:rsid w:val="004425E9"/>
    <w:pPr>
      <w:tabs>
        <w:tab w:val="center" w:pos="4153"/>
        <w:tab w:val="right" w:pos="8306"/>
      </w:tabs>
      <w:snapToGrid w:val="0"/>
      <w:jc w:val="left"/>
    </w:pPr>
    <w:rPr>
      <w:sz w:val="18"/>
      <w:szCs w:val="18"/>
    </w:rPr>
  </w:style>
  <w:style w:type="character" w:customStyle="1" w:styleId="Char0">
    <w:name w:val="页脚 Char"/>
    <w:basedOn w:val="a0"/>
    <w:link w:val="a5"/>
    <w:rsid w:val="004425E9"/>
    <w:rPr>
      <w:rFonts w:asciiTheme="minorHAnsi" w:eastAsiaTheme="minorEastAsia" w:hAnsiTheme="minorHAnsi" w:cstheme="minorBidi"/>
      <w:kern w:val="2"/>
      <w:sz w:val="18"/>
      <w:szCs w:val="18"/>
    </w:rPr>
  </w:style>
  <w:style w:type="paragraph" w:styleId="a6">
    <w:name w:val="Balloon Text"/>
    <w:basedOn w:val="a"/>
    <w:link w:val="Char1"/>
    <w:rsid w:val="006E08B6"/>
    <w:rPr>
      <w:sz w:val="18"/>
      <w:szCs w:val="18"/>
    </w:rPr>
  </w:style>
  <w:style w:type="character" w:customStyle="1" w:styleId="Char1">
    <w:name w:val="批注框文本 Char"/>
    <w:basedOn w:val="a0"/>
    <w:link w:val="a6"/>
    <w:rsid w:val="006E08B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472037">
      <w:bodyDiv w:val="1"/>
      <w:marLeft w:val="0"/>
      <w:marRight w:val="0"/>
      <w:marTop w:val="0"/>
      <w:marBottom w:val="0"/>
      <w:divBdr>
        <w:top w:val="none" w:sz="0" w:space="0" w:color="auto"/>
        <w:left w:val="none" w:sz="0" w:space="0" w:color="auto"/>
        <w:bottom w:val="none" w:sz="0" w:space="0" w:color="auto"/>
        <w:right w:val="none" w:sz="0" w:space="0" w:color="auto"/>
      </w:divBdr>
    </w:div>
    <w:div w:id="1505240972">
      <w:bodyDiv w:val="1"/>
      <w:marLeft w:val="0"/>
      <w:marRight w:val="0"/>
      <w:marTop w:val="0"/>
      <w:marBottom w:val="0"/>
      <w:divBdr>
        <w:top w:val="none" w:sz="0" w:space="0" w:color="auto"/>
        <w:left w:val="none" w:sz="0" w:space="0" w:color="auto"/>
        <w:bottom w:val="none" w:sz="0" w:space="0" w:color="auto"/>
        <w:right w:val="none" w:sz="0" w:space="0" w:color="auto"/>
      </w:divBdr>
    </w:div>
    <w:div w:id="1993751534">
      <w:bodyDiv w:val="1"/>
      <w:marLeft w:val="0"/>
      <w:marRight w:val="0"/>
      <w:marTop w:val="0"/>
      <w:marBottom w:val="0"/>
      <w:divBdr>
        <w:top w:val="none" w:sz="0" w:space="0" w:color="auto"/>
        <w:left w:val="none" w:sz="0" w:space="0" w:color="auto"/>
        <w:bottom w:val="none" w:sz="0" w:space="0" w:color="auto"/>
        <w:right w:val="none" w:sz="0" w:space="0" w:color="auto"/>
      </w:divBdr>
    </w:div>
    <w:div w:id="2123717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3</Pages>
  <Words>176</Words>
  <Characters>1007</Characters>
  <Application>Microsoft Office Word</Application>
  <DocSecurity>0</DocSecurity>
  <Lines>8</Lines>
  <Paragraphs>2</Paragraphs>
  <ScaleCrop>false</ScaleCrop>
  <Company>微软中国</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2021-09-14T09:56:00Z</dcterms:created>
  <dcterms:modified xsi:type="dcterms:W3CDTF">2021-10-09T02:22:00Z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4935FB011E4A4663B910553DA7945D05</vt:lpwstr>
  </property>
</Properties>
</file>