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A3E" w:rsidRDefault="005D0A3E" w:rsidP="005D0A3E">
      <w:pPr>
        <w:pStyle w:val="1"/>
        <w:spacing w:line="240" w:lineRule="auto"/>
        <w:jc w:val="center"/>
        <w:rPr>
          <w:sz w:val="36"/>
          <w:szCs w:val="36"/>
        </w:rPr>
      </w:pPr>
      <w:bookmarkStart w:id="0" w:name="_Toc389832691"/>
      <w:bookmarkStart w:id="1" w:name="_Toc508008665"/>
      <w:bookmarkStart w:id="2" w:name="_Toc415149602"/>
      <w:bookmarkStart w:id="3" w:name="_Toc415149322"/>
      <w:bookmarkStart w:id="4" w:name="_Toc415216536"/>
      <w:r>
        <w:rPr>
          <w:rFonts w:hint="eastAsia"/>
          <w:sz w:val="36"/>
          <w:szCs w:val="36"/>
        </w:rPr>
        <w:t>滨州市科学技术奖提名材料形式审查不合格内容</w:t>
      </w:r>
      <w:bookmarkEnd w:id="0"/>
      <w:bookmarkEnd w:id="1"/>
      <w:bookmarkEnd w:id="2"/>
      <w:bookmarkEnd w:id="3"/>
      <w:bookmarkEnd w:id="4"/>
    </w:p>
    <w:p w:rsidR="005D0A3E" w:rsidRDefault="005D0A3E" w:rsidP="005D0A3E">
      <w:pPr>
        <w:tabs>
          <w:tab w:val="left" w:pos="1760"/>
        </w:tabs>
      </w:pPr>
    </w:p>
    <w:p w:rsidR="005D0A3E" w:rsidRDefault="005D0A3E" w:rsidP="005D0A3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为进一步提高滨州市科学技术奖提名材料质量，便于各提名部门严格审查把关，现将2019年度形式审查不合格内容印发各提名单位，</w:t>
      </w:r>
      <w:proofErr w:type="gramStart"/>
      <w:r>
        <w:rPr>
          <w:rFonts w:ascii="宋体" w:cs="宋体" w:hint="eastAsia"/>
          <w:kern w:val="0"/>
          <w:sz w:val="24"/>
        </w:rPr>
        <w:t>请项目</w:t>
      </w:r>
      <w:proofErr w:type="gramEnd"/>
      <w:r>
        <w:rPr>
          <w:rFonts w:ascii="宋体" w:cs="宋体" w:hint="eastAsia"/>
          <w:kern w:val="0"/>
          <w:sz w:val="24"/>
        </w:rPr>
        <w:t>完成单位和提名单位在填报提名书时严格参照执行，</w:t>
      </w:r>
      <w:proofErr w:type="gramStart"/>
      <w:r>
        <w:rPr>
          <w:rFonts w:ascii="宋体" w:cs="宋体" w:hint="eastAsia"/>
          <w:kern w:val="0"/>
          <w:sz w:val="24"/>
        </w:rPr>
        <w:t>凡形审</w:t>
      </w:r>
      <w:proofErr w:type="gramEnd"/>
      <w:r>
        <w:rPr>
          <w:rFonts w:ascii="宋体" w:cs="宋体" w:hint="eastAsia"/>
          <w:kern w:val="0"/>
          <w:sz w:val="24"/>
        </w:rPr>
        <w:t>不合格项目将取消参加2019年度评审资格。</w:t>
      </w:r>
    </w:p>
    <w:p w:rsidR="005D0A3E" w:rsidRDefault="005D0A3E" w:rsidP="005D0A3E">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一、滨州市自然科学奖项目形式审查不合格内容包括：</w:t>
      </w:r>
    </w:p>
    <w:p w:rsidR="005D0A3E" w:rsidRDefault="005D0A3E" w:rsidP="005D0A3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1、论文、论著目录所列代表性论文（论著）发表（出版）年限不足2年的；</w:t>
      </w:r>
    </w:p>
    <w:p w:rsidR="005D0A3E" w:rsidRDefault="005D0A3E" w:rsidP="005D0A3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2、完成人不是代表性论文（论著）第一作者或者通讯作者且无知情同意函的；</w:t>
      </w:r>
    </w:p>
    <w:p w:rsidR="005D0A3E" w:rsidRDefault="005D0A3E" w:rsidP="005D0A3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3、提名单位（提名专家）未填写提名意见或未签章的；</w:t>
      </w:r>
    </w:p>
    <w:p w:rsidR="005D0A3E" w:rsidRDefault="005D0A3E" w:rsidP="005D0A3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4、完成人未在“完成人情况表”上签名、且无说明的；</w:t>
      </w:r>
    </w:p>
    <w:p w:rsidR="005D0A3E" w:rsidRDefault="005D0A3E" w:rsidP="005D0A3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5、完成人工作单位、完成项目时所在单位未在《主要完成人情况表》盖章；</w:t>
      </w:r>
    </w:p>
    <w:p w:rsidR="005D0A3E" w:rsidRDefault="005D0A3E" w:rsidP="005D0A3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6、第一完成人未在《代表性论文论著目录》的承诺处签字；</w:t>
      </w:r>
    </w:p>
    <w:p w:rsidR="005D0A3E" w:rsidRDefault="005D0A3E" w:rsidP="005D0A3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7、“代表性论文”中存在主体工作是在国外完成的；</w:t>
      </w:r>
    </w:p>
    <w:p w:rsidR="005D0A3E" w:rsidRDefault="005D0A3E" w:rsidP="005D0A3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8、未提交代表性论文（著）内容复印件的，或所</w:t>
      </w:r>
      <w:proofErr w:type="gramStart"/>
      <w:r>
        <w:rPr>
          <w:rFonts w:ascii="宋体" w:cs="宋体" w:hint="eastAsia"/>
          <w:kern w:val="0"/>
          <w:sz w:val="24"/>
        </w:rPr>
        <w:t>引论文</w:t>
      </w:r>
      <w:proofErr w:type="gramEnd"/>
      <w:r>
        <w:rPr>
          <w:rFonts w:ascii="宋体" w:cs="宋体" w:hint="eastAsia"/>
          <w:kern w:val="0"/>
          <w:sz w:val="24"/>
        </w:rPr>
        <w:t>论著不是所列代表性论文论著之一的；</w:t>
      </w:r>
    </w:p>
    <w:p w:rsidR="005D0A3E" w:rsidRDefault="005D0A3E" w:rsidP="005D0A3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9、未提交与主要引文密切相关内容复印件的；</w:t>
      </w:r>
    </w:p>
    <w:p w:rsidR="005D0A3E" w:rsidRDefault="005D0A3E" w:rsidP="005D0A3E">
      <w:pPr>
        <w:tabs>
          <w:tab w:val="left" w:pos="720"/>
        </w:tabs>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10、未提交引用、JCR期刊分区检索报告的，检索数据不是限于所列代表性论文论著的，或检索报告未提供</w:t>
      </w:r>
      <w:r>
        <w:rPr>
          <w:rFonts w:ascii="宋体" w:cs="宋体" w:hint="eastAsia"/>
          <w:b/>
          <w:i/>
          <w:kern w:val="0"/>
          <w:sz w:val="24"/>
        </w:rPr>
        <w:t>原件</w:t>
      </w:r>
      <w:r>
        <w:rPr>
          <w:rFonts w:ascii="宋体" w:cs="宋体" w:hint="eastAsia"/>
          <w:kern w:val="0"/>
          <w:sz w:val="24"/>
        </w:rPr>
        <w:t>的；</w:t>
      </w:r>
    </w:p>
    <w:p w:rsidR="005D0A3E" w:rsidRDefault="005D0A3E" w:rsidP="005D0A3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11、完成人“对本项目主要学术贡献”一栏没写明本人对第几项科学发现所做贡献；</w:t>
      </w:r>
    </w:p>
    <w:p w:rsidR="005D0A3E" w:rsidRDefault="005D0A3E" w:rsidP="005D0A3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12、未按要求提交未列入项目主要完成人的代表性论文专著第一作者或通讯作者的《知情同意证明》；</w:t>
      </w:r>
    </w:p>
    <w:p w:rsidR="005D0A3E" w:rsidRDefault="005D0A3E" w:rsidP="005D0A3E">
      <w:pPr>
        <w:autoSpaceDE w:val="0"/>
        <w:autoSpaceDN w:val="0"/>
        <w:adjustRightInd w:val="0"/>
        <w:spacing w:line="360" w:lineRule="auto"/>
        <w:ind w:firstLineChars="200" w:firstLine="480"/>
        <w:rPr>
          <w:rFonts w:ascii="宋体" w:cs="宋体"/>
          <w:kern w:val="0"/>
          <w:sz w:val="24"/>
        </w:rPr>
      </w:pPr>
      <w:r>
        <w:rPr>
          <w:rFonts w:ascii="宋体" w:cs="宋体"/>
          <w:kern w:val="0"/>
          <w:sz w:val="24"/>
        </w:rPr>
        <w:t>1</w:t>
      </w:r>
      <w:r>
        <w:rPr>
          <w:rFonts w:ascii="宋体" w:cs="宋体" w:hint="eastAsia"/>
          <w:kern w:val="0"/>
          <w:sz w:val="24"/>
        </w:rPr>
        <w:t>3、未按要求提交《完成人合作关系说明》；</w:t>
      </w:r>
    </w:p>
    <w:p w:rsidR="005D0A3E" w:rsidRDefault="005D0A3E" w:rsidP="005D0A3E">
      <w:pPr>
        <w:autoSpaceDE w:val="0"/>
        <w:autoSpaceDN w:val="0"/>
        <w:adjustRightInd w:val="0"/>
        <w:spacing w:line="360" w:lineRule="auto"/>
        <w:ind w:firstLineChars="200" w:firstLine="480"/>
        <w:rPr>
          <w:rFonts w:ascii="宋体" w:cs="宋体"/>
          <w:kern w:val="0"/>
          <w:sz w:val="24"/>
        </w:rPr>
      </w:pPr>
      <w:r>
        <w:rPr>
          <w:rFonts w:ascii="宋体" w:cs="宋体"/>
          <w:kern w:val="0"/>
          <w:sz w:val="24"/>
        </w:rPr>
        <w:t>1</w:t>
      </w:r>
      <w:r>
        <w:rPr>
          <w:rFonts w:ascii="宋体" w:cs="宋体" w:hint="eastAsia"/>
          <w:kern w:val="0"/>
          <w:sz w:val="24"/>
        </w:rPr>
        <w:t>4、其他不符合《滨州市科学技术奖励办法》（</w:t>
      </w:r>
      <w:proofErr w:type="gramStart"/>
      <w:r>
        <w:rPr>
          <w:rFonts w:ascii="宋体" w:cs="宋体" w:hint="eastAsia"/>
          <w:kern w:val="0"/>
          <w:sz w:val="24"/>
        </w:rPr>
        <w:t>滨政发</w:t>
      </w:r>
      <w:proofErr w:type="gramEnd"/>
      <w:r>
        <w:rPr>
          <w:rFonts w:ascii="宋体" w:cs="宋体" w:hint="eastAsia"/>
          <w:kern w:val="0"/>
          <w:sz w:val="24"/>
        </w:rPr>
        <w:t>〔2019〕18号）等相关规定的提名资格条件的。</w:t>
      </w:r>
    </w:p>
    <w:p w:rsidR="005D0A3E" w:rsidRDefault="005D0A3E" w:rsidP="005D0A3E">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二、滨州市技术发明奖项目形式审查不合格内容包括：</w:t>
      </w:r>
    </w:p>
    <w:p w:rsidR="005D0A3E" w:rsidRDefault="005D0A3E" w:rsidP="005D0A3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lastRenderedPageBreak/>
        <w:t>1、无授权发明专利的；</w:t>
      </w:r>
    </w:p>
    <w:p w:rsidR="005D0A3E" w:rsidRDefault="005D0A3E" w:rsidP="005D0A3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2、提名项目整体技术未应用或应用不足2年的；</w:t>
      </w:r>
    </w:p>
    <w:p w:rsidR="005D0A3E" w:rsidRDefault="005D0A3E" w:rsidP="005D0A3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3、按照规定，对有行政审批要求的项目，未提交相关部门审批证明的，或者行政审批未满2年的；</w:t>
      </w:r>
    </w:p>
    <w:p w:rsidR="005D0A3E" w:rsidRDefault="005D0A3E" w:rsidP="005D0A3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4、提名单位未填写提名意见或未签章的；</w:t>
      </w:r>
    </w:p>
    <w:p w:rsidR="005D0A3E" w:rsidRDefault="005D0A3E" w:rsidP="005D0A3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5、完成人未在“完成人情况表”上签名、且无说明的；</w:t>
      </w:r>
    </w:p>
    <w:p w:rsidR="005D0A3E" w:rsidRDefault="005D0A3E" w:rsidP="005D0A3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6、完成人工作单位、完成项目时所在单位未在《主要完成人情况表》盖章；</w:t>
      </w:r>
    </w:p>
    <w:p w:rsidR="005D0A3E" w:rsidRDefault="005D0A3E" w:rsidP="005D0A3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7、第一完成人未在《支撑技术发明点的主要知识产权目录》和《支撑技术发明点的主要论文论著目录》的承诺处签字；</w:t>
      </w:r>
    </w:p>
    <w:p w:rsidR="005D0A3E" w:rsidRDefault="005D0A3E" w:rsidP="005D0A3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8、完成人未提交旁证材料证明本人贡献的，前三位完成人不是授权知识产权的持有人（当该知识产权持有人数仅为</w:t>
      </w:r>
      <w:r>
        <w:rPr>
          <w:rFonts w:ascii="宋体" w:cs="宋体"/>
          <w:kern w:val="0"/>
          <w:sz w:val="24"/>
        </w:rPr>
        <w:t>1</w:t>
      </w:r>
      <w:r>
        <w:rPr>
          <w:rFonts w:ascii="宋体" w:cs="宋体" w:hint="eastAsia"/>
          <w:kern w:val="0"/>
          <w:sz w:val="24"/>
        </w:rPr>
        <w:t>人时除外）；</w:t>
      </w:r>
    </w:p>
    <w:p w:rsidR="005D0A3E" w:rsidRDefault="005D0A3E" w:rsidP="005D0A3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9、提交未授权知识产权证明材料的；</w:t>
      </w:r>
    </w:p>
    <w:p w:rsidR="005D0A3E" w:rsidRDefault="005D0A3E" w:rsidP="005D0A3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10、完成人“对本项目主要学术贡献”一栏没写明本人对第几项技术发明所做贡献及支持完成人贡献证明；</w:t>
      </w:r>
    </w:p>
    <w:p w:rsidR="005D0A3E" w:rsidRDefault="005D0A3E" w:rsidP="005D0A3E">
      <w:pPr>
        <w:tabs>
          <w:tab w:val="left" w:pos="720"/>
        </w:tabs>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11、应用情况不是第一完成单位盖章出具的，不是原件的；</w:t>
      </w:r>
    </w:p>
    <w:p w:rsidR="005D0A3E" w:rsidRDefault="005D0A3E" w:rsidP="005D0A3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12、未按要求提交《完成人合作关系说明》；</w:t>
      </w:r>
    </w:p>
    <w:p w:rsidR="005D0A3E" w:rsidRDefault="005D0A3E" w:rsidP="005D0A3E">
      <w:pPr>
        <w:autoSpaceDE w:val="0"/>
        <w:autoSpaceDN w:val="0"/>
        <w:adjustRightInd w:val="0"/>
        <w:spacing w:line="360" w:lineRule="auto"/>
        <w:ind w:firstLineChars="200" w:firstLine="480"/>
        <w:rPr>
          <w:rFonts w:ascii="宋体" w:cs="宋体"/>
          <w:kern w:val="0"/>
          <w:sz w:val="24"/>
        </w:rPr>
      </w:pPr>
      <w:r>
        <w:rPr>
          <w:rFonts w:ascii="宋体" w:cs="宋体"/>
          <w:kern w:val="0"/>
          <w:sz w:val="24"/>
        </w:rPr>
        <w:t>1</w:t>
      </w:r>
      <w:r>
        <w:rPr>
          <w:rFonts w:ascii="宋体" w:cs="宋体" w:hint="eastAsia"/>
          <w:kern w:val="0"/>
          <w:sz w:val="24"/>
        </w:rPr>
        <w:t>3、其他不符合《滨州市科学技术奖励办法》（</w:t>
      </w:r>
      <w:proofErr w:type="gramStart"/>
      <w:r>
        <w:rPr>
          <w:rFonts w:ascii="宋体" w:cs="宋体" w:hint="eastAsia"/>
          <w:kern w:val="0"/>
          <w:sz w:val="24"/>
        </w:rPr>
        <w:t>滨政发</w:t>
      </w:r>
      <w:proofErr w:type="gramEnd"/>
      <w:r>
        <w:rPr>
          <w:rFonts w:ascii="宋体" w:cs="宋体" w:hint="eastAsia"/>
          <w:kern w:val="0"/>
          <w:sz w:val="24"/>
        </w:rPr>
        <w:t>〔2019〕18号）等相关规定的提名资格条件的。</w:t>
      </w:r>
    </w:p>
    <w:p w:rsidR="005D0A3E" w:rsidRDefault="005D0A3E" w:rsidP="005D0A3E">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三、滨州市科学技术进步奖项目形式审查不合格内容包括：</w:t>
      </w:r>
    </w:p>
    <w:p w:rsidR="005D0A3E" w:rsidRDefault="005D0A3E" w:rsidP="005D0A3E">
      <w:pPr>
        <w:autoSpaceDE w:val="0"/>
        <w:autoSpaceDN w:val="0"/>
        <w:adjustRightInd w:val="0"/>
        <w:spacing w:line="360" w:lineRule="auto"/>
        <w:ind w:firstLineChars="200" w:firstLine="480"/>
        <w:rPr>
          <w:rFonts w:ascii="宋体" w:cs="宋体"/>
          <w:kern w:val="0"/>
          <w:sz w:val="24"/>
        </w:rPr>
      </w:pPr>
      <w:r>
        <w:rPr>
          <w:rFonts w:ascii="宋体" w:cs="宋体"/>
          <w:kern w:val="0"/>
          <w:sz w:val="24"/>
        </w:rPr>
        <w:t>1</w:t>
      </w:r>
      <w:r>
        <w:rPr>
          <w:rFonts w:ascii="宋体" w:cs="宋体" w:hint="eastAsia"/>
          <w:kern w:val="0"/>
          <w:sz w:val="24"/>
        </w:rPr>
        <w:t>、提名项目整体技术未应用（验收）或应用（验收）不足2年的（对应条件：首次应用（验收）距2019年10月31日不满2年）；</w:t>
      </w:r>
    </w:p>
    <w:p w:rsidR="005D0A3E" w:rsidRDefault="005D0A3E" w:rsidP="005D0A3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2、未提供特殊需要的证明材料，包括土木建筑工程类项目没提交工程验收报告的；对有行政审批要求的项目，未提交相关部门审批证明的，或行政许可证书批准时间不满2年的；</w:t>
      </w:r>
    </w:p>
    <w:p w:rsidR="005D0A3E" w:rsidRDefault="005D0A3E" w:rsidP="005D0A3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3、提名单位未填写提名意见或未盖公章的；</w:t>
      </w:r>
    </w:p>
    <w:p w:rsidR="005D0A3E" w:rsidRDefault="005D0A3E" w:rsidP="005D0A3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4、完成人未在“完成人情况表”上签名、且无说明的；</w:t>
      </w:r>
    </w:p>
    <w:p w:rsidR="005D0A3E" w:rsidRDefault="005D0A3E" w:rsidP="005D0A3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5、完成人工作单位未列入项目主要完成单位时，未在《主要完成人情况表》盖章；</w:t>
      </w:r>
    </w:p>
    <w:p w:rsidR="005D0A3E" w:rsidRDefault="005D0A3E" w:rsidP="005D0A3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6、第一完成人未在《支撑科技创新点的主要知识产权目录》和《支撑科技</w:t>
      </w:r>
      <w:r>
        <w:rPr>
          <w:rFonts w:ascii="宋体" w:cs="宋体" w:hint="eastAsia"/>
          <w:kern w:val="0"/>
          <w:sz w:val="24"/>
        </w:rPr>
        <w:lastRenderedPageBreak/>
        <w:t>创新点的主要论文论著目录》的承诺处签字；</w:t>
      </w:r>
    </w:p>
    <w:p w:rsidR="005D0A3E" w:rsidRDefault="005D0A3E" w:rsidP="005D0A3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7、完成人“对本项目主要学术贡献”一栏没写明本人对第几项科技创新内容所做贡献及支持完成人贡献证明的；</w:t>
      </w:r>
    </w:p>
    <w:p w:rsidR="005D0A3E" w:rsidRDefault="005D0A3E" w:rsidP="005D0A3E">
      <w:pPr>
        <w:tabs>
          <w:tab w:val="left" w:pos="720"/>
        </w:tabs>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8、应用情况不是第一完成单位盖章出具的，不是原件的；</w:t>
      </w:r>
    </w:p>
    <w:p w:rsidR="005D0A3E" w:rsidRDefault="005D0A3E" w:rsidP="005D0A3E">
      <w:pPr>
        <w:tabs>
          <w:tab w:val="left" w:pos="720"/>
        </w:tabs>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9、未按要求提交《完成人合作关系说明》；</w:t>
      </w:r>
    </w:p>
    <w:p w:rsidR="005D0A3E" w:rsidRDefault="005D0A3E" w:rsidP="005D0A3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10、其他不符合《滨州市科学技术奖励办法》（</w:t>
      </w:r>
      <w:proofErr w:type="gramStart"/>
      <w:r>
        <w:rPr>
          <w:rFonts w:ascii="宋体" w:cs="宋体" w:hint="eastAsia"/>
          <w:kern w:val="0"/>
          <w:sz w:val="24"/>
        </w:rPr>
        <w:t>滨政发</w:t>
      </w:r>
      <w:proofErr w:type="gramEnd"/>
      <w:r>
        <w:rPr>
          <w:rFonts w:ascii="宋体" w:cs="宋体" w:hint="eastAsia"/>
          <w:kern w:val="0"/>
          <w:sz w:val="24"/>
        </w:rPr>
        <w:t>〔2019〕18号）等相关规定的提名资格条件的。</w:t>
      </w:r>
    </w:p>
    <w:p w:rsidR="005D0A3E" w:rsidRDefault="005D0A3E" w:rsidP="005D0A3E">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四、滨州市科学技术最高奖提名材料形式审查不合格内容包括：</w:t>
      </w:r>
    </w:p>
    <w:p w:rsidR="005D0A3E" w:rsidRDefault="005D0A3E" w:rsidP="005D0A3E">
      <w:pPr>
        <w:autoSpaceDE w:val="0"/>
        <w:autoSpaceDN w:val="0"/>
        <w:adjustRightInd w:val="0"/>
        <w:spacing w:line="360" w:lineRule="auto"/>
        <w:ind w:firstLineChars="200" w:firstLine="480"/>
        <w:rPr>
          <w:rFonts w:ascii="宋体" w:cs="宋体"/>
          <w:kern w:val="0"/>
          <w:sz w:val="24"/>
        </w:rPr>
      </w:pPr>
      <w:r>
        <w:rPr>
          <w:rFonts w:ascii="宋体" w:cs="宋体"/>
          <w:kern w:val="0"/>
          <w:sz w:val="24"/>
        </w:rPr>
        <w:t>1</w:t>
      </w:r>
      <w:r>
        <w:rPr>
          <w:rFonts w:ascii="宋体" w:cs="宋体" w:hint="eastAsia"/>
          <w:kern w:val="0"/>
          <w:sz w:val="24"/>
        </w:rPr>
        <w:t>、纸质提名书不提供原件的；</w:t>
      </w:r>
    </w:p>
    <w:p w:rsidR="005D0A3E" w:rsidRDefault="005D0A3E" w:rsidP="005D0A3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2、被提名人工作单位不填写单位意见或未盖章的；</w:t>
      </w:r>
    </w:p>
    <w:p w:rsidR="005D0A3E" w:rsidRDefault="005D0A3E" w:rsidP="005D0A3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3、提名单位（提名专家）不填写提名（提名）意见或不签章的；</w:t>
      </w:r>
    </w:p>
    <w:p w:rsidR="005D0A3E" w:rsidRDefault="005D0A3E" w:rsidP="005D0A3E">
      <w:pPr>
        <w:autoSpaceDE w:val="0"/>
        <w:autoSpaceDN w:val="0"/>
        <w:adjustRightInd w:val="0"/>
        <w:spacing w:line="360" w:lineRule="auto"/>
        <w:ind w:firstLineChars="200" w:firstLine="480"/>
        <w:rPr>
          <w:rFonts w:ascii="宋体" w:cs="宋体" w:hint="eastAsia"/>
          <w:kern w:val="0"/>
          <w:sz w:val="24"/>
        </w:rPr>
      </w:pPr>
      <w:r>
        <w:rPr>
          <w:rFonts w:ascii="宋体" w:cs="宋体" w:hint="eastAsia"/>
          <w:kern w:val="0"/>
          <w:sz w:val="24"/>
        </w:rPr>
        <w:t>4、其他不符合《滨州市科学技术奖励办法》（</w:t>
      </w:r>
      <w:proofErr w:type="gramStart"/>
      <w:r>
        <w:rPr>
          <w:rFonts w:ascii="宋体" w:cs="宋体" w:hint="eastAsia"/>
          <w:kern w:val="0"/>
          <w:sz w:val="24"/>
        </w:rPr>
        <w:t>滨政发</w:t>
      </w:r>
      <w:proofErr w:type="gramEnd"/>
      <w:r>
        <w:rPr>
          <w:rFonts w:ascii="宋体" w:cs="宋体" w:hint="eastAsia"/>
          <w:kern w:val="0"/>
          <w:sz w:val="24"/>
        </w:rPr>
        <w:t>〔2019〕18号）等相关规定的提名资格条件的。</w:t>
      </w:r>
    </w:p>
    <w:p w:rsidR="005D0A3E" w:rsidRDefault="005D0A3E" w:rsidP="005D0A3E">
      <w:pPr>
        <w:autoSpaceDE w:val="0"/>
        <w:autoSpaceDN w:val="0"/>
        <w:adjustRightInd w:val="0"/>
        <w:spacing w:line="360" w:lineRule="auto"/>
        <w:ind w:firstLineChars="200" w:firstLine="480"/>
        <w:rPr>
          <w:rFonts w:ascii="黑体" w:eastAsia="黑体" w:cs="黑体"/>
          <w:kern w:val="0"/>
          <w:sz w:val="24"/>
        </w:rPr>
      </w:pPr>
      <w:r>
        <w:rPr>
          <w:rFonts w:ascii="黑体" w:eastAsia="黑体" w:cs="黑体" w:hint="eastAsia"/>
          <w:kern w:val="0"/>
          <w:sz w:val="24"/>
        </w:rPr>
        <w:t>五、滨州市科技合作奖提名材料形式审查不合格内容包括：</w:t>
      </w:r>
    </w:p>
    <w:p w:rsidR="005D0A3E" w:rsidRDefault="005D0A3E" w:rsidP="005D0A3E">
      <w:pPr>
        <w:autoSpaceDE w:val="0"/>
        <w:autoSpaceDN w:val="0"/>
        <w:adjustRightInd w:val="0"/>
        <w:spacing w:line="360" w:lineRule="auto"/>
        <w:ind w:firstLineChars="200" w:firstLine="480"/>
        <w:rPr>
          <w:rFonts w:ascii="宋体" w:cs="宋体"/>
          <w:kern w:val="0"/>
          <w:sz w:val="24"/>
        </w:rPr>
      </w:pPr>
      <w:r>
        <w:rPr>
          <w:rFonts w:ascii="宋体" w:cs="宋体"/>
          <w:kern w:val="0"/>
          <w:sz w:val="24"/>
        </w:rPr>
        <w:t>1</w:t>
      </w:r>
      <w:r>
        <w:rPr>
          <w:rFonts w:ascii="宋体" w:cs="宋体" w:hint="eastAsia"/>
          <w:kern w:val="0"/>
          <w:sz w:val="24"/>
        </w:rPr>
        <w:t>、纸质提名书不提供原件的；</w:t>
      </w:r>
    </w:p>
    <w:p w:rsidR="005D0A3E" w:rsidRDefault="005D0A3E" w:rsidP="005D0A3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2、被提名人合作单位不填写意见或未盖章的；</w:t>
      </w:r>
    </w:p>
    <w:p w:rsidR="005D0A3E" w:rsidRDefault="005D0A3E" w:rsidP="005D0A3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3、提名单位不填写提名意见或未盖章的；</w:t>
      </w:r>
    </w:p>
    <w:p w:rsidR="005D0A3E" w:rsidRDefault="005D0A3E" w:rsidP="005D0A3E">
      <w:pPr>
        <w:autoSpaceDE w:val="0"/>
        <w:autoSpaceDN w:val="0"/>
        <w:adjustRightInd w:val="0"/>
        <w:spacing w:line="360" w:lineRule="auto"/>
        <w:ind w:firstLineChars="200" w:firstLine="480"/>
        <w:rPr>
          <w:rFonts w:ascii="宋体" w:cs="宋体"/>
          <w:kern w:val="0"/>
          <w:sz w:val="24"/>
        </w:rPr>
      </w:pPr>
      <w:r>
        <w:rPr>
          <w:rFonts w:ascii="宋体" w:cs="宋体" w:hint="eastAsia"/>
          <w:kern w:val="0"/>
          <w:sz w:val="24"/>
        </w:rPr>
        <w:t>4、未提交被提名人身份证明材料的；</w:t>
      </w:r>
    </w:p>
    <w:p w:rsidR="005D0A3E" w:rsidRDefault="005D0A3E" w:rsidP="005D0A3E">
      <w:pPr>
        <w:tabs>
          <w:tab w:val="left" w:pos="1760"/>
        </w:tabs>
        <w:spacing w:line="360" w:lineRule="auto"/>
        <w:ind w:firstLineChars="200" w:firstLine="480"/>
      </w:pPr>
      <w:r>
        <w:rPr>
          <w:rFonts w:ascii="宋体" w:cs="宋体" w:hint="eastAsia"/>
          <w:kern w:val="0"/>
          <w:sz w:val="24"/>
        </w:rPr>
        <w:t>5、其他不符合《滨州市科学技术奖励办法》（</w:t>
      </w:r>
      <w:proofErr w:type="gramStart"/>
      <w:r>
        <w:rPr>
          <w:rFonts w:ascii="宋体" w:cs="宋体" w:hint="eastAsia"/>
          <w:kern w:val="0"/>
          <w:sz w:val="24"/>
        </w:rPr>
        <w:t>滨政发</w:t>
      </w:r>
      <w:proofErr w:type="gramEnd"/>
      <w:r>
        <w:rPr>
          <w:rFonts w:ascii="宋体" w:cs="宋体" w:hint="eastAsia"/>
          <w:kern w:val="0"/>
          <w:sz w:val="24"/>
        </w:rPr>
        <w:t>〔2019〕18号）等相关规定的提名资格条件的。</w:t>
      </w:r>
    </w:p>
    <w:p w:rsidR="005D0A3E" w:rsidRDefault="005D0A3E" w:rsidP="005D0A3E">
      <w:pPr>
        <w:autoSpaceDE w:val="0"/>
        <w:autoSpaceDN w:val="0"/>
        <w:adjustRightInd w:val="0"/>
        <w:spacing w:line="360" w:lineRule="auto"/>
        <w:ind w:firstLineChars="200" w:firstLine="480"/>
        <w:rPr>
          <w:rFonts w:ascii="宋体" w:cs="宋体" w:hint="eastAsia"/>
          <w:kern w:val="0"/>
          <w:sz w:val="24"/>
        </w:rPr>
      </w:pPr>
    </w:p>
    <w:p w:rsidR="00D75F5F" w:rsidRDefault="00D75F5F" w:rsidP="005D0A3E"/>
    <w:sectPr w:rsidR="00D75F5F" w:rsidSect="00D75F5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D0A3E"/>
    <w:rsid w:val="005D0A3E"/>
    <w:rsid w:val="00D75F5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A3E"/>
    <w:pPr>
      <w:widowControl w:val="0"/>
      <w:jc w:val="both"/>
    </w:pPr>
    <w:rPr>
      <w:rFonts w:ascii="Times New Roman" w:eastAsia="宋体" w:hAnsi="Times New Roman" w:cs="Times New Roman"/>
      <w:szCs w:val="24"/>
    </w:rPr>
  </w:style>
  <w:style w:type="paragraph" w:styleId="1">
    <w:name w:val="heading 1"/>
    <w:basedOn w:val="a"/>
    <w:next w:val="a"/>
    <w:link w:val="1Char"/>
    <w:qFormat/>
    <w:rsid w:val="005D0A3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5D0A3E"/>
    <w:rPr>
      <w:rFonts w:ascii="Times New Roman" w:eastAsia="宋体" w:hAnsi="Times New Roman" w:cs="Times New Roman"/>
      <w:b/>
      <w:bCs/>
      <w:kern w:val="44"/>
      <w:sz w:val="44"/>
      <w:szCs w:val="4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279</Words>
  <Characters>1591</Characters>
  <Application>Microsoft Office Word</Application>
  <DocSecurity>0</DocSecurity>
  <Lines>13</Lines>
  <Paragraphs>3</Paragraphs>
  <ScaleCrop>false</ScaleCrop>
  <Company>China</Company>
  <LinksUpToDate>false</LinksUpToDate>
  <CharactersWithSpaces>1867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2019-11-06T08:30:00Z</dcterms:created>
  <dcterms:modified xsi:type="dcterms:W3CDTF">2019-11-06T08:31:00Z</dcterms:modified>
</cp:coreProperties>
</file>