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B07" w:rsidRPr="00D1633B" w:rsidRDefault="00714B07" w:rsidP="00714B07">
      <w:pPr>
        <w:spacing w:line="580" w:lineRule="exact"/>
        <w:jc w:val="center"/>
        <w:rPr>
          <w:rFonts w:ascii="方正小标宋简体" w:eastAsia="方正小标宋简体" w:hAnsi="仿宋"/>
          <w:color w:val="000000"/>
          <w:spacing w:val="20"/>
          <w:sz w:val="36"/>
          <w:szCs w:val="36"/>
        </w:rPr>
      </w:pPr>
      <w:r w:rsidRPr="00714B07">
        <w:rPr>
          <w:rFonts w:ascii="方正小标宋简体" w:eastAsia="方正小标宋简体" w:hAnsi="仿宋" w:hint="eastAsia"/>
          <w:color w:val="000000"/>
          <w:sz w:val="36"/>
          <w:szCs w:val="36"/>
        </w:rPr>
        <w:t>关于</w:t>
      </w:r>
      <w:r w:rsidR="007E4007">
        <w:rPr>
          <w:rFonts w:ascii="方正小标宋简体" w:eastAsia="方正小标宋简体" w:hAnsi="仿宋" w:hint="eastAsia"/>
          <w:color w:val="000000"/>
          <w:sz w:val="36"/>
          <w:szCs w:val="36"/>
        </w:rPr>
        <w:t>申报</w:t>
      </w:r>
      <w:r w:rsidRPr="00714B07">
        <w:rPr>
          <w:rFonts w:ascii="方正小标宋简体" w:eastAsia="方正小标宋简体" w:hAnsi="仿宋" w:hint="eastAsia"/>
          <w:color w:val="000000"/>
          <w:sz w:val="36"/>
          <w:szCs w:val="36"/>
        </w:rPr>
        <w:t>201</w:t>
      </w:r>
      <w:r w:rsidR="004C0EAE">
        <w:rPr>
          <w:rFonts w:ascii="方正小标宋简体" w:eastAsia="方正小标宋简体" w:hAnsi="仿宋" w:hint="eastAsia"/>
          <w:color w:val="000000"/>
          <w:sz w:val="36"/>
          <w:szCs w:val="36"/>
        </w:rPr>
        <w:t>8</w:t>
      </w:r>
      <w:r w:rsidRPr="00714B07">
        <w:rPr>
          <w:rFonts w:ascii="方正小标宋简体" w:eastAsia="方正小标宋简体" w:hAnsi="仿宋" w:hint="eastAsia"/>
          <w:color w:val="000000"/>
          <w:sz w:val="36"/>
          <w:szCs w:val="36"/>
        </w:rPr>
        <w:t>年度</w:t>
      </w:r>
      <w:r w:rsidR="00D1633B" w:rsidRPr="00714B07">
        <w:rPr>
          <w:rFonts w:ascii="方正小标宋简体" w:eastAsia="方正小标宋简体" w:hAnsi="仿宋" w:hint="eastAsia"/>
          <w:color w:val="000000"/>
          <w:sz w:val="36"/>
          <w:szCs w:val="36"/>
        </w:rPr>
        <w:t>山东省</w:t>
      </w:r>
      <w:r w:rsidR="00E65BAC">
        <w:rPr>
          <w:rFonts w:ascii="方正小标宋简体" w:eastAsia="方正小标宋简体" w:hAnsi="仿宋" w:hint="eastAsia"/>
          <w:color w:val="000000"/>
          <w:sz w:val="36"/>
          <w:szCs w:val="36"/>
        </w:rPr>
        <w:t>社科普及应用研究项目和山东省金融应用重点研究课题</w:t>
      </w:r>
      <w:r w:rsidRPr="00D1633B">
        <w:rPr>
          <w:rFonts w:ascii="方正小标宋简体" w:eastAsia="方正小标宋简体" w:hAnsi="仿宋" w:hint="eastAsia"/>
          <w:color w:val="000000"/>
          <w:spacing w:val="20"/>
          <w:sz w:val="36"/>
          <w:szCs w:val="36"/>
        </w:rPr>
        <w:t>的通知</w:t>
      </w:r>
    </w:p>
    <w:p w:rsidR="00714B07" w:rsidRPr="008D54D1" w:rsidRDefault="00714B07" w:rsidP="00714B07">
      <w:pPr>
        <w:spacing w:line="580" w:lineRule="exact"/>
        <w:jc w:val="center"/>
        <w:rPr>
          <w:rFonts w:ascii="仿宋" w:eastAsia="仿宋" w:hAnsi="仿宋"/>
          <w:color w:val="000000"/>
          <w:sz w:val="32"/>
          <w:szCs w:val="32"/>
        </w:rPr>
      </w:pPr>
    </w:p>
    <w:p w:rsidR="00714B07" w:rsidRPr="008D54D1" w:rsidRDefault="00714B07" w:rsidP="00E8012D">
      <w:pPr>
        <w:pStyle w:val="a7"/>
        <w:spacing w:line="520" w:lineRule="exact"/>
        <w:ind w:leftChars="86" w:left="181"/>
        <w:rPr>
          <w:rFonts w:ascii="仿宋" w:eastAsia="仿宋" w:hAnsi="仿宋"/>
          <w:color w:val="000000"/>
          <w:sz w:val="28"/>
          <w:szCs w:val="28"/>
        </w:rPr>
      </w:pPr>
      <w:r w:rsidRPr="008D54D1">
        <w:rPr>
          <w:rFonts w:ascii="仿宋" w:eastAsia="仿宋" w:hAnsi="仿宋" w:hint="eastAsia"/>
          <w:color w:val="000000"/>
          <w:sz w:val="28"/>
          <w:szCs w:val="28"/>
        </w:rPr>
        <w:t>各部门、单位、院（系）：</w:t>
      </w:r>
    </w:p>
    <w:p w:rsidR="00267CF9" w:rsidRPr="008D54D1" w:rsidRDefault="00E65BAC" w:rsidP="00E8012D">
      <w:pPr>
        <w:pStyle w:val="a7"/>
        <w:spacing w:line="520" w:lineRule="exact"/>
        <w:ind w:leftChars="86" w:left="181" w:firstLine="645"/>
        <w:rPr>
          <w:rFonts w:ascii="仿宋" w:eastAsia="仿宋" w:hAnsi="仿宋"/>
          <w:color w:val="000000"/>
          <w:sz w:val="28"/>
          <w:szCs w:val="28"/>
        </w:rPr>
      </w:pPr>
      <w:r w:rsidRPr="00E65BAC">
        <w:rPr>
          <w:rFonts w:ascii="仿宋" w:eastAsia="仿宋" w:hAnsi="仿宋" w:hint="eastAsia"/>
          <w:color w:val="000000"/>
          <w:sz w:val="28"/>
          <w:szCs w:val="28"/>
        </w:rPr>
        <w:t>2018年度山东省社科普及应用研究项目和山东省金融应用重点研究课题申报工作</w:t>
      </w:r>
      <w:r w:rsidR="008F7275" w:rsidRPr="008D54D1">
        <w:rPr>
          <w:rFonts w:ascii="仿宋" w:eastAsia="仿宋" w:hAnsi="仿宋" w:hint="eastAsia"/>
          <w:color w:val="000000"/>
          <w:sz w:val="28"/>
          <w:szCs w:val="28"/>
        </w:rPr>
        <w:t>已经启动</w:t>
      </w:r>
      <w:r w:rsidR="00714B07" w:rsidRPr="008D54D1">
        <w:rPr>
          <w:rFonts w:ascii="仿宋" w:eastAsia="仿宋" w:hAnsi="仿宋" w:hint="eastAsia"/>
          <w:color w:val="000000"/>
          <w:sz w:val="28"/>
          <w:szCs w:val="28"/>
        </w:rPr>
        <w:t>。现将有关事项通知如下：</w:t>
      </w:r>
    </w:p>
    <w:p w:rsidR="00714B07" w:rsidRPr="008D54D1" w:rsidRDefault="00714B07" w:rsidP="00E8012D">
      <w:pPr>
        <w:spacing w:line="520" w:lineRule="exact"/>
        <w:rPr>
          <w:rFonts w:ascii="黑体" w:eastAsia="黑体" w:hAnsi="黑体"/>
          <w:color w:val="000000"/>
          <w:sz w:val="28"/>
          <w:szCs w:val="28"/>
        </w:rPr>
      </w:pPr>
      <w:r w:rsidRPr="008D54D1">
        <w:rPr>
          <w:rFonts w:ascii="仿宋" w:eastAsia="仿宋" w:hAnsi="仿宋" w:hint="eastAsia"/>
          <w:sz w:val="28"/>
          <w:szCs w:val="28"/>
        </w:rPr>
        <w:t xml:space="preserve">    </w:t>
      </w:r>
      <w:r w:rsidR="00D1633B" w:rsidRPr="008D54D1">
        <w:rPr>
          <w:rFonts w:ascii="黑体" w:eastAsia="黑体" w:hAnsi="黑体" w:hint="eastAsia"/>
          <w:color w:val="000000"/>
          <w:sz w:val="28"/>
          <w:szCs w:val="28"/>
        </w:rPr>
        <w:t>一</w:t>
      </w:r>
      <w:r w:rsidRPr="008D54D1">
        <w:rPr>
          <w:rFonts w:ascii="黑体" w:eastAsia="黑体" w:hAnsi="黑体" w:hint="eastAsia"/>
          <w:color w:val="000000"/>
          <w:sz w:val="28"/>
          <w:szCs w:val="28"/>
        </w:rPr>
        <w:t>、</w:t>
      </w:r>
      <w:r w:rsidR="00E65BAC">
        <w:rPr>
          <w:rFonts w:ascii="黑体" w:eastAsia="黑体" w:hAnsi="黑体" w:hint="eastAsia"/>
          <w:color w:val="000000"/>
          <w:sz w:val="28"/>
          <w:szCs w:val="28"/>
        </w:rPr>
        <w:t>申报条件</w:t>
      </w:r>
    </w:p>
    <w:p w:rsidR="00E65BAC" w:rsidRPr="00A41CD9" w:rsidRDefault="00E65BAC" w:rsidP="00E65BAC">
      <w:pPr>
        <w:spacing w:line="520" w:lineRule="exact"/>
        <w:ind w:firstLine="645"/>
        <w:rPr>
          <w:rFonts w:ascii="仿宋_GB2312" w:eastAsia="仿宋_GB2312"/>
          <w:b/>
          <w:sz w:val="28"/>
          <w:szCs w:val="28"/>
        </w:rPr>
      </w:pPr>
      <w:r w:rsidRPr="008D54D1">
        <w:rPr>
          <w:rFonts w:ascii="仿宋" w:eastAsia="仿宋" w:hAnsi="仿宋" w:hint="eastAsia"/>
          <w:color w:val="000000"/>
          <w:sz w:val="28"/>
          <w:szCs w:val="28"/>
        </w:rPr>
        <w:t>（</w:t>
      </w:r>
      <w:r>
        <w:rPr>
          <w:rFonts w:ascii="仿宋" w:eastAsia="仿宋" w:hAnsi="仿宋" w:hint="eastAsia"/>
          <w:color w:val="000000"/>
          <w:sz w:val="28"/>
          <w:szCs w:val="28"/>
        </w:rPr>
        <w:t>一</w:t>
      </w:r>
      <w:r w:rsidRPr="008D54D1">
        <w:rPr>
          <w:rFonts w:ascii="仿宋" w:eastAsia="仿宋" w:hAnsi="仿宋" w:hint="eastAsia"/>
          <w:color w:val="000000"/>
          <w:sz w:val="28"/>
          <w:szCs w:val="28"/>
        </w:rPr>
        <w:t>）符合省社科</w:t>
      </w:r>
      <w:proofErr w:type="gramStart"/>
      <w:r w:rsidRPr="008D54D1">
        <w:rPr>
          <w:rFonts w:ascii="仿宋" w:eastAsia="仿宋" w:hAnsi="仿宋" w:hint="eastAsia"/>
          <w:color w:val="000000"/>
          <w:sz w:val="28"/>
          <w:szCs w:val="28"/>
        </w:rPr>
        <w:t>联相关</w:t>
      </w:r>
      <w:proofErr w:type="gramEnd"/>
      <w:r w:rsidRPr="008D54D1">
        <w:rPr>
          <w:rFonts w:ascii="仿宋" w:eastAsia="仿宋" w:hAnsi="仿宋" w:hint="eastAsia"/>
          <w:color w:val="000000"/>
          <w:sz w:val="28"/>
          <w:szCs w:val="28"/>
        </w:rPr>
        <w:t>申报要求。</w:t>
      </w:r>
      <w:r w:rsidRPr="00087328">
        <w:rPr>
          <w:rFonts w:ascii="仿宋_GB2312" w:eastAsia="仿宋_GB2312" w:hint="eastAsia"/>
          <w:b/>
          <w:sz w:val="28"/>
          <w:szCs w:val="28"/>
        </w:rPr>
        <w:t>且</w:t>
      </w:r>
      <w:r w:rsidRPr="008D54D1">
        <w:rPr>
          <w:rFonts w:ascii="仿宋_GB2312" w:eastAsia="仿宋_GB2312" w:hint="eastAsia"/>
          <w:b/>
          <w:sz w:val="28"/>
          <w:szCs w:val="28"/>
        </w:rPr>
        <w:t>有在</w:t>
      </w:r>
      <w:proofErr w:type="gramStart"/>
      <w:r w:rsidRPr="008D54D1">
        <w:rPr>
          <w:rFonts w:ascii="仿宋_GB2312" w:eastAsia="仿宋_GB2312" w:hint="eastAsia"/>
          <w:b/>
          <w:sz w:val="28"/>
          <w:szCs w:val="28"/>
        </w:rPr>
        <w:t>研</w:t>
      </w:r>
      <w:proofErr w:type="gramEnd"/>
      <w:r w:rsidRPr="008D54D1">
        <w:rPr>
          <w:rFonts w:ascii="仿宋_GB2312" w:eastAsia="仿宋_GB2312" w:hint="eastAsia"/>
          <w:b/>
          <w:sz w:val="28"/>
          <w:szCs w:val="28"/>
        </w:rPr>
        <w:t>厅局级及以上课题者不得申报本年度课题；已经申请同年度厅局级及以上课题的负责人</w:t>
      </w:r>
      <w:r>
        <w:rPr>
          <w:rFonts w:ascii="仿宋_GB2312" w:eastAsia="仿宋_GB2312" w:hint="eastAsia"/>
          <w:b/>
          <w:sz w:val="28"/>
          <w:szCs w:val="28"/>
        </w:rPr>
        <w:t>和成员</w:t>
      </w:r>
      <w:r w:rsidRPr="008D54D1">
        <w:rPr>
          <w:rFonts w:ascii="仿宋_GB2312" w:eastAsia="仿宋_GB2312" w:hint="eastAsia"/>
          <w:b/>
          <w:sz w:val="28"/>
          <w:szCs w:val="28"/>
        </w:rPr>
        <w:t>不能以内容相同或相近选题申请本年度课题；</w:t>
      </w:r>
      <w:r w:rsidRPr="008D54D1">
        <w:rPr>
          <w:rFonts w:ascii="仿宋_GB2312" w:eastAsia="仿宋_GB2312" w:hint="eastAsia"/>
          <w:sz w:val="28"/>
          <w:szCs w:val="28"/>
        </w:rPr>
        <w:t>所有上报课题均须经</w:t>
      </w:r>
      <w:r w:rsidRPr="008D54D1">
        <w:rPr>
          <w:rFonts w:ascii="仿宋_GB2312" w:eastAsia="仿宋_GB2312"/>
          <w:sz w:val="28"/>
          <w:szCs w:val="28"/>
        </w:rPr>
        <w:t>学校统一组织</w:t>
      </w:r>
      <w:r w:rsidRPr="008D54D1">
        <w:rPr>
          <w:rFonts w:ascii="仿宋_GB2312" w:eastAsia="仿宋_GB2312" w:hint="eastAsia"/>
          <w:sz w:val="28"/>
          <w:szCs w:val="28"/>
        </w:rPr>
        <w:t>推荐。</w:t>
      </w:r>
      <w:r w:rsidR="00A41CD9" w:rsidRPr="00A41CD9">
        <w:rPr>
          <w:rFonts w:ascii="仿宋_GB2312" w:eastAsia="仿宋_GB2312" w:hint="eastAsia"/>
          <w:b/>
          <w:sz w:val="28"/>
          <w:szCs w:val="28"/>
        </w:rPr>
        <w:t>山东省金融应用重点研究项目的申报不受有在</w:t>
      </w:r>
      <w:proofErr w:type="gramStart"/>
      <w:r w:rsidR="00A41CD9" w:rsidRPr="00A41CD9">
        <w:rPr>
          <w:rFonts w:ascii="仿宋_GB2312" w:eastAsia="仿宋_GB2312" w:hint="eastAsia"/>
          <w:b/>
          <w:sz w:val="28"/>
          <w:szCs w:val="28"/>
        </w:rPr>
        <w:t>研</w:t>
      </w:r>
      <w:proofErr w:type="gramEnd"/>
      <w:r w:rsidR="00A41CD9" w:rsidRPr="00A41CD9">
        <w:rPr>
          <w:rFonts w:ascii="仿宋_GB2312" w:eastAsia="仿宋_GB2312" w:hint="eastAsia"/>
          <w:b/>
          <w:sz w:val="28"/>
          <w:szCs w:val="28"/>
        </w:rPr>
        <w:t>厅局级及以上课题的限制。</w:t>
      </w:r>
    </w:p>
    <w:p w:rsidR="00E65BAC" w:rsidRPr="008D54D1" w:rsidRDefault="00E65BAC" w:rsidP="00E65BAC">
      <w:pPr>
        <w:spacing w:line="520" w:lineRule="exact"/>
        <w:ind w:firstLineChars="200" w:firstLine="560"/>
        <w:rPr>
          <w:rFonts w:ascii="仿宋" w:eastAsia="仿宋" w:hAnsi="仿宋"/>
          <w:color w:val="000000"/>
          <w:sz w:val="28"/>
          <w:szCs w:val="28"/>
        </w:rPr>
      </w:pPr>
      <w:r w:rsidRPr="008D54D1">
        <w:rPr>
          <w:rFonts w:ascii="仿宋" w:eastAsia="仿宋" w:hAnsi="仿宋" w:hint="eastAsia"/>
          <w:color w:val="000000"/>
          <w:sz w:val="28"/>
          <w:szCs w:val="28"/>
        </w:rPr>
        <w:t>（</w:t>
      </w:r>
      <w:r w:rsidR="007E4007">
        <w:rPr>
          <w:rFonts w:ascii="仿宋" w:eastAsia="仿宋" w:hAnsi="仿宋" w:hint="eastAsia"/>
          <w:color w:val="000000"/>
          <w:sz w:val="28"/>
          <w:szCs w:val="28"/>
        </w:rPr>
        <w:t>二</w:t>
      </w:r>
      <w:r w:rsidRPr="008D54D1">
        <w:rPr>
          <w:rFonts w:ascii="仿宋" w:eastAsia="仿宋" w:hAnsi="仿宋" w:hint="eastAsia"/>
          <w:color w:val="000000"/>
          <w:sz w:val="28"/>
          <w:szCs w:val="28"/>
        </w:rPr>
        <w:t>）</w:t>
      </w:r>
      <w:r>
        <w:rPr>
          <w:rFonts w:ascii="仿宋" w:eastAsia="仿宋" w:hAnsi="仿宋" w:hint="eastAsia"/>
          <w:color w:val="000000"/>
          <w:sz w:val="28"/>
          <w:szCs w:val="28"/>
        </w:rPr>
        <w:t>本年度项目每所高校限报5项。</w:t>
      </w:r>
      <w:r w:rsidRPr="008D54D1">
        <w:rPr>
          <w:rFonts w:ascii="仿宋" w:eastAsia="仿宋" w:hAnsi="仿宋" w:hint="eastAsia"/>
          <w:color w:val="000000"/>
          <w:sz w:val="28"/>
          <w:szCs w:val="28"/>
        </w:rPr>
        <w:t>每位课题负责人只能申报1项课题，课题负责人不得同时申报省社科联本年度设立的其他各类课题及项目。</w:t>
      </w:r>
    </w:p>
    <w:p w:rsidR="00E65BAC" w:rsidRPr="007E4007" w:rsidRDefault="007E4007" w:rsidP="004C0EAE">
      <w:pPr>
        <w:spacing w:line="520" w:lineRule="exact"/>
        <w:rPr>
          <w:rFonts w:ascii="黑体" w:eastAsia="黑体" w:hAnsi="黑体"/>
          <w:color w:val="000000"/>
          <w:sz w:val="28"/>
          <w:szCs w:val="28"/>
        </w:rPr>
      </w:pPr>
      <w:r w:rsidRPr="007E4007">
        <w:rPr>
          <w:rFonts w:ascii="黑体" w:eastAsia="黑体" w:hAnsi="黑体" w:hint="eastAsia"/>
          <w:color w:val="000000"/>
          <w:sz w:val="28"/>
          <w:szCs w:val="28"/>
        </w:rPr>
        <w:t xml:space="preserve">   二、选题方向</w:t>
      </w:r>
    </w:p>
    <w:p w:rsidR="007E4007" w:rsidRPr="007E4007" w:rsidRDefault="007E4007" w:rsidP="004C0EAE">
      <w:pPr>
        <w:spacing w:line="520" w:lineRule="exact"/>
        <w:rPr>
          <w:rFonts w:ascii="仿宋" w:eastAsia="仿宋" w:hAnsi="仿宋"/>
          <w:sz w:val="28"/>
          <w:szCs w:val="28"/>
        </w:rPr>
      </w:pPr>
      <w:r>
        <w:rPr>
          <w:rFonts w:ascii="仿宋" w:eastAsia="仿宋" w:hAnsi="仿宋" w:hint="eastAsia"/>
          <w:sz w:val="28"/>
          <w:szCs w:val="28"/>
        </w:rPr>
        <w:t xml:space="preserve">    申报者可以</w:t>
      </w:r>
      <w:proofErr w:type="gramStart"/>
      <w:r>
        <w:rPr>
          <w:rFonts w:ascii="仿宋" w:eastAsia="仿宋" w:hAnsi="仿宋" w:hint="eastAsia"/>
          <w:sz w:val="28"/>
          <w:szCs w:val="28"/>
        </w:rPr>
        <w:t>参考省</w:t>
      </w:r>
      <w:proofErr w:type="gramEnd"/>
      <w:r>
        <w:rPr>
          <w:rFonts w:ascii="仿宋" w:eastAsia="仿宋" w:hAnsi="仿宋" w:hint="eastAsia"/>
          <w:sz w:val="28"/>
          <w:szCs w:val="28"/>
        </w:rPr>
        <w:t>社科联《关于做好2018年度</w:t>
      </w:r>
      <w:r w:rsidRPr="00E65BAC">
        <w:rPr>
          <w:rFonts w:ascii="仿宋" w:eastAsia="仿宋" w:hAnsi="仿宋" w:hint="eastAsia"/>
          <w:color w:val="000000"/>
          <w:sz w:val="28"/>
          <w:szCs w:val="28"/>
        </w:rPr>
        <w:t>山东省社科普及应用研究项目和山东省金融应用重点研究课题申报工作</w:t>
      </w:r>
      <w:r>
        <w:rPr>
          <w:rFonts w:ascii="仿宋" w:eastAsia="仿宋" w:hAnsi="仿宋" w:hint="eastAsia"/>
          <w:color w:val="000000"/>
          <w:sz w:val="28"/>
          <w:szCs w:val="28"/>
        </w:rPr>
        <w:t>的通知</w:t>
      </w:r>
      <w:r>
        <w:rPr>
          <w:rFonts w:ascii="仿宋" w:eastAsia="仿宋" w:hAnsi="仿宋" w:hint="eastAsia"/>
          <w:sz w:val="28"/>
          <w:szCs w:val="28"/>
        </w:rPr>
        <w:t>》（附件8）中题目的方向、范围和领域选题，或结合本人（课题组）已有的研究基础和方向自拟题目进行申报。</w:t>
      </w:r>
      <w:r w:rsidR="00032A55">
        <w:rPr>
          <w:rFonts w:ascii="仿宋" w:eastAsia="仿宋" w:hAnsi="仿宋" w:hint="eastAsia"/>
          <w:sz w:val="28"/>
          <w:szCs w:val="28"/>
        </w:rPr>
        <w:t>课题完成时限为1年。</w:t>
      </w:r>
    </w:p>
    <w:p w:rsidR="00032A55" w:rsidRPr="00032A55" w:rsidRDefault="007E4007" w:rsidP="00032A55">
      <w:pPr>
        <w:spacing w:line="520" w:lineRule="exact"/>
        <w:rPr>
          <w:rFonts w:ascii="黑体" w:eastAsia="黑体" w:hAnsi="黑体"/>
          <w:color w:val="000000"/>
          <w:sz w:val="28"/>
          <w:szCs w:val="28"/>
        </w:rPr>
      </w:pPr>
      <w:r w:rsidRPr="00032A55">
        <w:rPr>
          <w:rFonts w:ascii="黑体" w:eastAsia="黑体" w:hAnsi="黑体" w:hint="eastAsia"/>
          <w:color w:val="000000"/>
          <w:sz w:val="28"/>
          <w:szCs w:val="28"/>
        </w:rPr>
        <w:t xml:space="preserve">  </w:t>
      </w:r>
      <w:r w:rsidR="00032A55" w:rsidRPr="00032A55">
        <w:rPr>
          <w:rFonts w:ascii="黑体" w:eastAsia="黑体" w:hAnsi="黑体" w:hint="eastAsia"/>
          <w:color w:val="000000"/>
          <w:sz w:val="28"/>
          <w:szCs w:val="28"/>
        </w:rPr>
        <w:t>三、申报材料</w:t>
      </w:r>
    </w:p>
    <w:p w:rsidR="00032A55" w:rsidRPr="00032A55" w:rsidRDefault="00032A55" w:rsidP="00032A55">
      <w:pPr>
        <w:spacing w:line="520" w:lineRule="exact"/>
        <w:ind w:firstLineChars="200" w:firstLine="560"/>
        <w:rPr>
          <w:rFonts w:ascii="仿宋" w:eastAsia="仿宋" w:hAnsi="仿宋"/>
          <w:sz w:val="28"/>
          <w:szCs w:val="28"/>
        </w:rPr>
      </w:pPr>
      <w:r w:rsidRPr="00032A55">
        <w:rPr>
          <w:rFonts w:ascii="仿宋" w:eastAsia="仿宋" w:hAnsi="仿宋" w:hint="eastAsia"/>
          <w:sz w:val="28"/>
          <w:szCs w:val="28"/>
        </w:rPr>
        <w:t>纸质申报要求：《山东省社会科学普及应用研究项目申报书》（A</w:t>
      </w:r>
      <w:r>
        <w:rPr>
          <w:rFonts w:ascii="仿宋" w:eastAsia="仿宋" w:hAnsi="仿宋" w:hint="eastAsia"/>
          <w:sz w:val="28"/>
          <w:szCs w:val="28"/>
        </w:rPr>
        <w:t>4纸双面打印，</w:t>
      </w:r>
      <w:r w:rsidRPr="00032A55">
        <w:rPr>
          <w:rFonts w:ascii="仿宋" w:eastAsia="仿宋" w:hAnsi="仿宋" w:hint="eastAsia"/>
          <w:sz w:val="28"/>
          <w:szCs w:val="28"/>
        </w:rPr>
        <w:t>一式</w:t>
      </w:r>
      <w:r>
        <w:rPr>
          <w:rFonts w:ascii="仿宋" w:eastAsia="仿宋" w:hAnsi="仿宋" w:hint="eastAsia"/>
          <w:sz w:val="28"/>
          <w:szCs w:val="28"/>
        </w:rPr>
        <w:t>1</w:t>
      </w:r>
      <w:r w:rsidRPr="00032A55">
        <w:rPr>
          <w:rFonts w:ascii="仿宋" w:eastAsia="仿宋" w:hAnsi="仿宋" w:hint="eastAsia"/>
          <w:sz w:val="28"/>
          <w:szCs w:val="28"/>
        </w:rPr>
        <w:t xml:space="preserve"> 份）、《山东省社会科学普及应用研究项目内容简介（活页）》（匿名）书面材料（A</w:t>
      </w:r>
      <w:r>
        <w:rPr>
          <w:rFonts w:ascii="仿宋" w:eastAsia="仿宋" w:hAnsi="仿宋" w:hint="eastAsia"/>
          <w:sz w:val="28"/>
          <w:szCs w:val="28"/>
        </w:rPr>
        <w:t>4</w:t>
      </w:r>
      <w:r w:rsidRPr="00032A55">
        <w:rPr>
          <w:rFonts w:ascii="仿宋" w:eastAsia="仿宋" w:hAnsi="仿宋" w:hint="eastAsia"/>
          <w:sz w:val="28"/>
          <w:szCs w:val="28"/>
        </w:rPr>
        <w:t xml:space="preserve"> 纸双面印刷，一式</w:t>
      </w:r>
      <w:r>
        <w:rPr>
          <w:rFonts w:ascii="仿宋" w:eastAsia="仿宋" w:hAnsi="仿宋" w:hint="eastAsia"/>
          <w:sz w:val="28"/>
          <w:szCs w:val="28"/>
        </w:rPr>
        <w:t>4</w:t>
      </w:r>
      <w:r w:rsidRPr="00032A55">
        <w:rPr>
          <w:rFonts w:ascii="仿宋" w:eastAsia="仿宋" w:hAnsi="仿宋" w:hint="eastAsia"/>
          <w:sz w:val="28"/>
          <w:szCs w:val="28"/>
        </w:rPr>
        <w:t>份），《山东省社会科学普及应用研究项目申报汇总表》（推荐单位填写并盖章）</w:t>
      </w:r>
      <w:r>
        <w:rPr>
          <w:rFonts w:ascii="仿宋" w:eastAsia="仿宋" w:hAnsi="仿宋" w:hint="eastAsia"/>
          <w:sz w:val="28"/>
          <w:szCs w:val="28"/>
        </w:rPr>
        <w:t>。</w:t>
      </w:r>
    </w:p>
    <w:p w:rsidR="00032A55" w:rsidRPr="00032A55" w:rsidRDefault="00032A55" w:rsidP="00032A55">
      <w:pPr>
        <w:spacing w:line="520" w:lineRule="exact"/>
        <w:rPr>
          <w:rFonts w:ascii="仿宋" w:eastAsia="仿宋" w:hAnsi="仿宋"/>
          <w:sz w:val="28"/>
          <w:szCs w:val="28"/>
        </w:rPr>
      </w:pPr>
      <w:r w:rsidRPr="00032A55">
        <w:rPr>
          <w:rFonts w:ascii="仿宋" w:eastAsia="仿宋" w:hAnsi="仿宋" w:hint="eastAsia"/>
          <w:sz w:val="28"/>
          <w:szCs w:val="28"/>
        </w:rPr>
        <w:t>《山东省金融应用重点研究项目申报书》（A</w:t>
      </w:r>
      <w:r>
        <w:rPr>
          <w:rFonts w:ascii="仿宋" w:eastAsia="仿宋" w:hAnsi="仿宋" w:hint="eastAsia"/>
          <w:sz w:val="28"/>
          <w:szCs w:val="28"/>
        </w:rPr>
        <w:t>4</w:t>
      </w:r>
      <w:r w:rsidRPr="00032A55">
        <w:rPr>
          <w:rFonts w:ascii="仿宋" w:eastAsia="仿宋" w:hAnsi="仿宋" w:hint="eastAsia"/>
          <w:sz w:val="28"/>
          <w:szCs w:val="28"/>
        </w:rPr>
        <w:t>纸双面印刷，一式</w:t>
      </w:r>
      <w:r>
        <w:rPr>
          <w:rFonts w:ascii="仿宋" w:eastAsia="仿宋" w:hAnsi="仿宋" w:hint="eastAsia"/>
          <w:sz w:val="28"/>
          <w:szCs w:val="28"/>
        </w:rPr>
        <w:t>1</w:t>
      </w:r>
      <w:r w:rsidRPr="00032A55">
        <w:rPr>
          <w:rFonts w:ascii="仿宋" w:eastAsia="仿宋" w:hAnsi="仿宋" w:hint="eastAsia"/>
          <w:sz w:val="28"/>
          <w:szCs w:val="28"/>
        </w:rPr>
        <w:t xml:space="preserve"> 份）、</w:t>
      </w:r>
      <w:r w:rsidRPr="00032A55">
        <w:rPr>
          <w:rFonts w:ascii="仿宋" w:eastAsia="仿宋" w:hAnsi="仿宋" w:hint="eastAsia"/>
          <w:sz w:val="28"/>
          <w:szCs w:val="28"/>
        </w:rPr>
        <w:lastRenderedPageBreak/>
        <w:t>《山东省金融应用重点研究项目内容简介（活页）》（A</w:t>
      </w:r>
      <w:r>
        <w:rPr>
          <w:rFonts w:ascii="仿宋" w:eastAsia="仿宋" w:hAnsi="仿宋" w:hint="eastAsia"/>
          <w:sz w:val="28"/>
          <w:szCs w:val="28"/>
        </w:rPr>
        <w:t>4</w:t>
      </w:r>
      <w:r w:rsidRPr="00032A55">
        <w:rPr>
          <w:rFonts w:ascii="仿宋" w:eastAsia="仿宋" w:hAnsi="仿宋" w:hint="eastAsia"/>
          <w:sz w:val="28"/>
          <w:szCs w:val="28"/>
        </w:rPr>
        <w:t xml:space="preserve"> 纸双面印</w:t>
      </w:r>
    </w:p>
    <w:p w:rsidR="00032A55" w:rsidRDefault="00032A55" w:rsidP="00032A55">
      <w:pPr>
        <w:spacing w:line="520" w:lineRule="exact"/>
        <w:rPr>
          <w:rFonts w:ascii="仿宋" w:eastAsia="仿宋" w:hAnsi="仿宋"/>
          <w:sz w:val="28"/>
          <w:szCs w:val="28"/>
        </w:rPr>
      </w:pPr>
      <w:r w:rsidRPr="00032A55">
        <w:rPr>
          <w:rFonts w:ascii="仿宋" w:eastAsia="仿宋" w:hAnsi="仿宋" w:hint="eastAsia"/>
          <w:sz w:val="28"/>
          <w:szCs w:val="28"/>
        </w:rPr>
        <w:t>刷，一式</w:t>
      </w:r>
      <w:r>
        <w:rPr>
          <w:rFonts w:ascii="仿宋" w:eastAsia="仿宋" w:hAnsi="仿宋" w:hint="eastAsia"/>
          <w:sz w:val="28"/>
          <w:szCs w:val="28"/>
        </w:rPr>
        <w:t>4</w:t>
      </w:r>
      <w:r w:rsidRPr="00032A55">
        <w:rPr>
          <w:rFonts w:ascii="仿宋" w:eastAsia="仿宋" w:hAnsi="仿宋" w:hint="eastAsia"/>
          <w:sz w:val="28"/>
          <w:szCs w:val="28"/>
        </w:rPr>
        <w:t xml:space="preserve"> 份），《山东省金融应用重点研究项目申报汇总表》（推荐单位填写并盖章）</w:t>
      </w:r>
      <w:r>
        <w:rPr>
          <w:rFonts w:ascii="仿宋" w:eastAsia="仿宋" w:hAnsi="仿宋" w:hint="eastAsia"/>
          <w:sz w:val="28"/>
          <w:szCs w:val="28"/>
        </w:rPr>
        <w:t>。</w:t>
      </w:r>
    </w:p>
    <w:p w:rsidR="00032A55" w:rsidRPr="008D54D1" w:rsidRDefault="00032A55" w:rsidP="00032A55">
      <w:pPr>
        <w:spacing w:line="520" w:lineRule="exact"/>
        <w:ind w:firstLineChars="200" w:firstLine="560"/>
        <w:rPr>
          <w:rFonts w:ascii="仿宋" w:eastAsia="仿宋" w:hAnsi="仿宋"/>
          <w:color w:val="000000"/>
          <w:sz w:val="28"/>
          <w:szCs w:val="28"/>
        </w:rPr>
      </w:pPr>
      <w:r w:rsidRPr="008D54D1">
        <w:rPr>
          <w:rFonts w:ascii="仿宋" w:eastAsia="仿宋" w:hAnsi="仿宋" w:hint="eastAsia"/>
          <w:color w:val="000000"/>
          <w:sz w:val="28"/>
          <w:szCs w:val="28"/>
        </w:rPr>
        <w:t>请各部门、单位、院（系）严格按照要求组织申报，并</w:t>
      </w:r>
      <w:r w:rsidRPr="00087328">
        <w:rPr>
          <w:rFonts w:ascii="仿宋" w:eastAsia="仿宋" w:hAnsi="仿宋" w:hint="eastAsia"/>
          <w:color w:val="000000"/>
          <w:sz w:val="28"/>
          <w:szCs w:val="28"/>
        </w:rPr>
        <w:t>对申报材料进行审核</w:t>
      </w:r>
      <w:r w:rsidRPr="008D54D1">
        <w:rPr>
          <w:rFonts w:ascii="仿宋" w:eastAsia="仿宋" w:hAnsi="仿宋" w:hint="eastAsia"/>
          <w:color w:val="000000"/>
          <w:sz w:val="28"/>
          <w:szCs w:val="28"/>
        </w:rPr>
        <w:t>。学校集中受理申报时间为</w:t>
      </w:r>
      <w:r w:rsidRPr="008D54D1">
        <w:rPr>
          <w:rFonts w:ascii="仿宋" w:eastAsia="仿宋" w:hAnsi="仿宋" w:hint="eastAsia"/>
          <w:b/>
          <w:color w:val="000000"/>
          <w:sz w:val="28"/>
          <w:szCs w:val="28"/>
        </w:rPr>
        <w:t>2018年</w:t>
      </w:r>
      <w:r>
        <w:rPr>
          <w:rFonts w:ascii="仿宋" w:eastAsia="仿宋" w:hAnsi="仿宋" w:hint="eastAsia"/>
          <w:b/>
          <w:color w:val="000000"/>
          <w:sz w:val="28"/>
          <w:szCs w:val="28"/>
        </w:rPr>
        <w:t>5</w:t>
      </w:r>
      <w:r w:rsidRPr="008D54D1">
        <w:rPr>
          <w:rFonts w:ascii="仿宋" w:eastAsia="仿宋" w:hAnsi="仿宋" w:hint="eastAsia"/>
          <w:b/>
          <w:color w:val="000000"/>
          <w:sz w:val="28"/>
          <w:szCs w:val="28"/>
        </w:rPr>
        <w:t>月</w:t>
      </w:r>
      <w:r>
        <w:rPr>
          <w:rFonts w:ascii="仿宋" w:eastAsia="仿宋" w:hAnsi="仿宋" w:hint="eastAsia"/>
          <w:b/>
          <w:color w:val="000000"/>
          <w:sz w:val="28"/>
          <w:szCs w:val="28"/>
        </w:rPr>
        <w:t>16</w:t>
      </w:r>
      <w:r w:rsidRPr="008D54D1">
        <w:rPr>
          <w:rFonts w:ascii="仿宋" w:eastAsia="仿宋" w:hAnsi="仿宋" w:hint="eastAsia"/>
          <w:b/>
          <w:color w:val="000000"/>
          <w:sz w:val="28"/>
          <w:szCs w:val="28"/>
        </w:rPr>
        <w:t>日</w:t>
      </w:r>
      <w:r w:rsidRPr="008D54D1">
        <w:rPr>
          <w:rFonts w:ascii="仿宋" w:eastAsia="仿宋" w:hAnsi="仿宋" w:hint="eastAsia"/>
          <w:color w:val="000000"/>
          <w:sz w:val="28"/>
          <w:szCs w:val="28"/>
        </w:rPr>
        <w:t xml:space="preserve">，逾期不予受理。 </w:t>
      </w:r>
    </w:p>
    <w:p w:rsidR="00267CF9" w:rsidRDefault="00267CF9" w:rsidP="00E8012D">
      <w:pPr>
        <w:spacing w:line="520" w:lineRule="exact"/>
        <w:ind w:right="640" w:firstLine="645"/>
        <w:jc w:val="right"/>
        <w:rPr>
          <w:rFonts w:ascii="仿宋" w:eastAsia="仿宋" w:hAnsi="仿宋" w:cs="仿宋"/>
          <w:sz w:val="28"/>
          <w:szCs w:val="28"/>
        </w:rPr>
      </w:pPr>
    </w:p>
    <w:p w:rsidR="00032A55" w:rsidRDefault="00032A55" w:rsidP="00E8012D">
      <w:pPr>
        <w:spacing w:line="520" w:lineRule="exact"/>
        <w:ind w:right="640" w:firstLine="645"/>
        <w:jc w:val="right"/>
        <w:rPr>
          <w:rFonts w:ascii="仿宋" w:eastAsia="仿宋" w:hAnsi="仿宋" w:cs="仿宋"/>
          <w:sz w:val="28"/>
          <w:szCs w:val="28"/>
        </w:rPr>
      </w:pPr>
    </w:p>
    <w:p w:rsidR="00032A55" w:rsidRPr="008D54D1" w:rsidRDefault="00032A55" w:rsidP="00E8012D">
      <w:pPr>
        <w:spacing w:line="520" w:lineRule="exact"/>
        <w:ind w:right="640" w:firstLine="645"/>
        <w:jc w:val="right"/>
        <w:rPr>
          <w:rFonts w:ascii="仿宋" w:eastAsia="仿宋" w:hAnsi="仿宋" w:cs="仿宋"/>
          <w:sz w:val="28"/>
          <w:szCs w:val="28"/>
        </w:rPr>
      </w:pPr>
    </w:p>
    <w:p w:rsidR="00714B07" w:rsidRPr="008D54D1" w:rsidRDefault="00C64CF6" w:rsidP="00E8012D">
      <w:pPr>
        <w:spacing w:line="520" w:lineRule="exact"/>
        <w:ind w:right="640" w:firstLine="645"/>
        <w:jc w:val="right"/>
        <w:rPr>
          <w:rFonts w:ascii="仿宋" w:eastAsia="仿宋" w:hAnsi="仿宋"/>
          <w:color w:val="000000"/>
          <w:sz w:val="28"/>
          <w:szCs w:val="28"/>
        </w:rPr>
      </w:pPr>
      <w:r w:rsidRPr="008D54D1">
        <w:rPr>
          <w:rFonts w:ascii="仿宋" w:eastAsia="仿宋" w:hAnsi="仿宋" w:cs="仿宋" w:hint="eastAsia"/>
          <w:sz w:val="28"/>
          <w:szCs w:val="28"/>
        </w:rPr>
        <w:t>科研</w:t>
      </w:r>
      <w:r w:rsidRPr="008D54D1">
        <w:rPr>
          <w:rFonts w:ascii="仿宋" w:eastAsia="仿宋" w:hAnsi="仿宋" w:hint="eastAsia"/>
          <w:color w:val="000000"/>
          <w:sz w:val="28"/>
          <w:szCs w:val="28"/>
        </w:rPr>
        <w:t>处</w:t>
      </w:r>
    </w:p>
    <w:p w:rsidR="00C64CF6" w:rsidRPr="008D54D1" w:rsidRDefault="00C64CF6" w:rsidP="00E8012D">
      <w:pPr>
        <w:spacing w:line="520" w:lineRule="exact"/>
        <w:ind w:firstLine="645"/>
        <w:jc w:val="right"/>
        <w:rPr>
          <w:rFonts w:ascii="仿宋" w:eastAsia="仿宋" w:hAnsi="仿宋"/>
          <w:color w:val="000000"/>
          <w:sz w:val="28"/>
          <w:szCs w:val="28"/>
        </w:rPr>
      </w:pPr>
      <w:r w:rsidRPr="008D54D1">
        <w:rPr>
          <w:rFonts w:ascii="仿宋" w:eastAsia="仿宋" w:hAnsi="仿宋"/>
          <w:color w:val="000000"/>
          <w:sz w:val="28"/>
          <w:szCs w:val="28"/>
        </w:rPr>
        <w:t>201</w:t>
      </w:r>
      <w:r w:rsidR="008D54D1" w:rsidRPr="008D54D1">
        <w:rPr>
          <w:rFonts w:ascii="仿宋" w:eastAsia="仿宋" w:hAnsi="仿宋" w:hint="eastAsia"/>
          <w:color w:val="000000"/>
          <w:sz w:val="28"/>
          <w:szCs w:val="28"/>
        </w:rPr>
        <w:t>8</w:t>
      </w:r>
      <w:r w:rsidRPr="008D54D1">
        <w:rPr>
          <w:rFonts w:ascii="仿宋" w:eastAsia="仿宋" w:hAnsi="仿宋"/>
          <w:color w:val="000000"/>
          <w:sz w:val="28"/>
          <w:szCs w:val="28"/>
        </w:rPr>
        <w:t>年</w:t>
      </w:r>
      <w:r w:rsidR="008D54D1" w:rsidRPr="008D54D1">
        <w:rPr>
          <w:rFonts w:ascii="仿宋" w:eastAsia="仿宋" w:hAnsi="仿宋" w:hint="eastAsia"/>
          <w:color w:val="000000"/>
          <w:sz w:val="28"/>
          <w:szCs w:val="28"/>
        </w:rPr>
        <w:t>4</w:t>
      </w:r>
      <w:r w:rsidRPr="008D54D1">
        <w:rPr>
          <w:rFonts w:ascii="仿宋" w:eastAsia="仿宋" w:hAnsi="仿宋"/>
          <w:color w:val="000000"/>
          <w:sz w:val="28"/>
          <w:szCs w:val="28"/>
        </w:rPr>
        <w:t>月</w:t>
      </w:r>
      <w:r w:rsidR="008D54D1" w:rsidRPr="008D54D1">
        <w:rPr>
          <w:rFonts w:ascii="仿宋" w:eastAsia="仿宋" w:hAnsi="仿宋" w:hint="eastAsia"/>
          <w:color w:val="000000"/>
          <w:sz w:val="28"/>
          <w:szCs w:val="28"/>
        </w:rPr>
        <w:t>2</w:t>
      </w:r>
      <w:r w:rsidR="00032A55">
        <w:rPr>
          <w:rFonts w:ascii="仿宋" w:eastAsia="仿宋" w:hAnsi="仿宋" w:hint="eastAsia"/>
          <w:color w:val="000000"/>
          <w:sz w:val="28"/>
          <w:szCs w:val="28"/>
        </w:rPr>
        <w:t>8</w:t>
      </w:r>
      <w:r w:rsidRPr="008D54D1">
        <w:rPr>
          <w:rFonts w:ascii="仿宋" w:eastAsia="仿宋" w:hAnsi="仿宋"/>
          <w:color w:val="000000"/>
          <w:sz w:val="28"/>
          <w:szCs w:val="28"/>
        </w:rPr>
        <w:t>日</w:t>
      </w:r>
    </w:p>
    <w:sectPr w:rsidR="00C64CF6" w:rsidRPr="008D54D1" w:rsidSect="00F77901">
      <w:footerReference w:type="even" r:id="rId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6CA4" w:rsidRDefault="00996CA4" w:rsidP="00F77901">
      <w:r>
        <w:separator/>
      </w:r>
    </w:p>
  </w:endnote>
  <w:endnote w:type="continuationSeparator" w:id="0">
    <w:p w:rsidR="00996CA4" w:rsidRDefault="00996CA4" w:rsidP="00F7790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BC5" w:rsidRDefault="00E15751">
    <w:pPr>
      <w:pStyle w:val="a4"/>
      <w:framePr w:h="0" w:wrap="around" w:vAnchor="text" w:hAnchor="margin" w:xAlign="outside" w:y="1"/>
      <w:rPr>
        <w:rStyle w:val="a3"/>
      </w:rPr>
    </w:pPr>
    <w:r>
      <w:fldChar w:fldCharType="begin"/>
    </w:r>
    <w:r w:rsidR="00C64CF6">
      <w:rPr>
        <w:rStyle w:val="a3"/>
      </w:rPr>
      <w:instrText xml:space="preserve">PAGE  </w:instrText>
    </w:r>
    <w:r>
      <w:fldChar w:fldCharType="separate"/>
    </w:r>
    <w:r w:rsidR="00C64CF6">
      <w:rPr>
        <w:rStyle w:val="a3"/>
        <w:noProof/>
      </w:rPr>
      <w:t>1</w:t>
    </w:r>
    <w:r>
      <w:fldChar w:fldCharType="end"/>
    </w:r>
  </w:p>
  <w:p w:rsidR="009C6BC5" w:rsidRDefault="00996CA4">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BC5" w:rsidRDefault="00C64CF6">
    <w:pPr>
      <w:pStyle w:val="a4"/>
      <w:framePr w:h="0" w:wrap="around" w:vAnchor="text" w:hAnchor="margin" w:xAlign="outside" w:y="1"/>
      <w:rPr>
        <w:rStyle w:val="a3"/>
        <w:sz w:val="28"/>
        <w:szCs w:val="28"/>
      </w:rPr>
    </w:pPr>
    <w:r>
      <w:rPr>
        <w:rStyle w:val="a3"/>
        <w:rFonts w:ascii="宋体" w:hAnsi="宋体" w:hint="eastAsia"/>
        <w:sz w:val="28"/>
        <w:szCs w:val="28"/>
      </w:rPr>
      <w:t>－</w:t>
    </w:r>
    <w:r>
      <w:rPr>
        <w:rStyle w:val="a3"/>
        <w:rFonts w:hint="eastAsia"/>
        <w:sz w:val="28"/>
        <w:szCs w:val="28"/>
      </w:rPr>
      <w:t xml:space="preserve"> </w:t>
    </w:r>
    <w:r w:rsidR="00E15751">
      <w:rPr>
        <w:sz w:val="28"/>
        <w:szCs w:val="28"/>
      </w:rPr>
      <w:fldChar w:fldCharType="begin"/>
    </w:r>
    <w:r>
      <w:rPr>
        <w:rStyle w:val="a3"/>
        <w:sz w:val="28"/>
        <w:szCs w:val="28"/>
      </w:rPr>
      <w:instrText xml:space="preserve">PAGE  </w:instrText>
    </w:r>
    <w:r w:rsidR="00E15751">
      <w:rPr>
        <w:sz w:val="28"/>
        <w:szCs w:val="28"/>
      </w:rPr>
      <w:fldChar w:fldCharType="separate"/>
    </w:r>
    <w:r w:rsidR="00A41CD9">
      <w:rPr>
        <w:rStyle w:val="a3"/>
        <w:noProof/>
        <w:sz w:val="28"/>
        <w:szCs w:val="28"/>
      </w:rPr>
      <w:t>2</w:t>
    </w:r>
    <w:r w:rsidR="00E15751">
      <w:rPr>
        <w:sz w:val="28"/>
        <w:szCs w:val="28"/>
      </w:rPr>
      <w:fldChar w:fldCharType="end"/>
    </w:r>
    <w:r>
      <w:rPr>
        <w:rStyle w:val="a3"/>
        <w:rFonts w:hint="eastAsia"/>
        <w:sz w:val="28"/>
        <w:szCs w:val="28"/>
      </w:rPr>
      <w:t xml:space="preserve"> </w:t>
    </w:r>
    <w:r>
      <w:rPr>
        <w:rStyle w:val="a3"/>
        <w:rFonts w:ascii="宋体" w:hAnsi="宋体" w:hint="eastAsia"/>
        <w:sz w:val="28"/>
        <w:szCs w:val="28"/>
      </w:rPr>
      <w:t>－</w:t>
    </w:r>
  </w:p>
  <w:p w:rsidR="009C6BC5" w:rsidRDefault="00996CA4">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6CA4" w:rsidRDefault="00996CA4" w:rsidP="00F77901">
      <w:r>
        <w:separator/>
      </w:r>
    </w:p>
  </w:footnote>
  <w:footnote w:type="continuationSeparator" w:id="0">
    <w:p w:rsidR="00996CA4" w:rsidRDefault="00996CA4" w:rsidP="00F7790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14B07"/>
    <w:rsid w:val="00032A55"/>
    <w:rsid w:val="00087328"/>
    <w:rsid w:val="0012544E"/>
    <w:rsid w:val="001A3AAD"/>
    <w:rsid w:val="001D0043"/>
    <w:rsid w:val="001F0A8E"/>
    <w:rsid w:val="00267CF9"/>
    <w:rsid w:val="002B6DC3"/>
    <w:rsid w:val="00377ED3"/>
    <w:rsid w:val="003C669D"/>
    <w:rsid w:val="003D1A21"/>
    <w:rsid w:val="004C0EAE"/>
    <w:rsid w:val="004F53D0"/>
    <w:rsid w:val="00514EA5"/>
    <w:rsid w:val="00586898"/>
    <w:rsid w:val="005F4AE6"/>
    <w:rsid w:val="00647A26"/>
    <w:rsid w:val="00714B07"/>
    <w:rsid w:val="007E4007"/>
    <w:rsid w:val="00806D02"/>
    <w:rsid w:val="00857A59"/>
    <w:rsid w:val="00876D01"/>
    <w:rsid w:val="008861BA"/>
    <w:rsid w:val="008B10BE"/>
    <w:rsid w:val="008D54D1"/>
    <w:rsid w:val="008F326C"/>
    <w:rsid w:val="008F7275"/>
    <w:rsid w:val="00996CA4"/>
    <w:rsid w:val="009F1DD6"/>
    <w:rsid w:val="00A04A2A"/>
    <w:rsid w:val="00A41CD9"/>
    <w:rsid w:val="00AB5077"/>
    <w:rsid w:val="00B87DD9"/>
    <w:rsid w:val="00C10D42"/>
    <w:rsid w:val="00C505F5"/>
    <w:rsid w:val="00C64CF6"/>
    <w:rsid w:val="00CE7E91"/>
    <w:rsid w:val="00CF4934"/>
    <w:rsid w:val="00D14737"/>
    <w:rsid w:val="00D1633B"/>
    <w:rsid w:val="00D24E71"/>
    <w:rsid w:val="00D6052B"/>
    <w:rsid w:val="00DE3EEB"/>
    <w:rsid w:val="00E15751"/>
    <w:rsid w:val="00E65BAC"/>
    <w:rsid w:val="00E8012D"/>
    <w:rsid w:val="00F7790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B0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714B07"/>
  </w:style>
  <w:style w:type="paragraph" w:styleId="a4">
    <w:name w:val="footer"/>
    <w:basedOn w:val="a"/>
    <w:link w:val="Char"/>
    <w:rsid w:val="00714B07"/>
    <w:pPr>
      <w:tabs>
        <w:tab w:val="center" w:pos="4153"/>
        <w:tab w:val="right" w:pos="8306"/>
      </w:tabs>
      <w:snapToGrid w:val="0"/>
      <w:jc w:val="left"/>
    </w:pPr>
    <w:rPr>
      <w:sz w:val="18"/>
      <w:szCs w:val="18"/>
    </w:rPr>
  </w:style>
  <w:style w:type="character" w:customStyle="1" w:styleId="Char">
    <w:name w:val="页脚 Char"/>
    <w:basedOn w:val="a0"/>
    <w:link w:val="a4"/>
    <w:rsid w:val="00714B07"/>
    <w:rPr>
      <w:rFonts w:ascii="Times New Roman" w:eastAsia="宋体" w:hAnsi="Times New Roman" w:cs="Times New Roman"/>
      <w:sz w:val="18"/>
      <w:szCs w:val="18"/>
    </w:rPr>
  </w:style>
  <w:style w:type="character" w:styleId="a5">
    <w:name w:val="Strong"/>
    <w:basedOn w:val="a0"/>
    <w:qFormat/>
    <w:rsid w:val="00714B07"/>
    <w:rPr>
      <w:b/>
      <w:bCs/>
    </w:rPr>
  </w:style>
  <w:style w:type="character" w:styleId="a6">
    <w:name w:val="Hyperlink"/>
    <w:basedOn w:val="a0"/>
    <w:rsid w:val="00714B07"/>
    <w:rPr>
      <w:color w:val="0000FF"/>
      <w:u w:val="single"/>
    </w:rPr>
  </w:style>
  <w:style w:type="paragraph" w:styleId="a7">
    <w:name w:val="Plain Text"/>
    <w:basedOn w:val="a"/>
    <w:link w:val="Char0"/>
    <w:rsid w:val="00714B07"/>
    <w:rPr>
      <w:rFonts w:ascii="宋体" w:hAnsi="Courier New" w:cs="Courier New"/>
      <w:szCs w:val="21"/>
    </w:rPr>
  </w:style>
  <w:style w:type="character" w:customStyle="1" w:styleId="Char0">
    <w:name w:val="纯文本 Char"/>
    <w:basedOn w:val="a0"/>
    <w:link w:val="a7"/>
    <w:rsid w:val="00714B07"/>
    <w:rPr>
      <w:rFonts w:ascii="宋体" w:eastAsia="宋体" w:hAnsi="Courier New" w:cs="Courier New"/>
      <w:szCs w:val="21"/>
    </w:rPr>
  </w:style>
  <w:style w:type="character" w:customStyle="1" w:styleId="apple-converted-space">
    <w:name w:val="apple-converted-space"/>
    <w:basedOn w:val="a0"/>
    <w:rsid w:val="00D1633B"/>
  </w:style>
  <w:style w:type="paragraph" w:styleId="a8">
    <w:name w:val="header"/>
    <w:basedOn w:val="a"/>
    <w:link w:val="Char1"/>
    <w:uiPriority w:val="99"/>
    <w:semiHidden/>
    <w:unhideWhenUsed/>
    <w:rsid w:val="005F4AE6"/>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8"/>
    <w:uiPriority w:val="99"/>
    <w:semiHidden/>
    <w:rsid w:val="005F4AE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136AE-87F9-4303-AE16-2D9877092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1</Pages>
  <Words>115</Words>
  <Characters>661</Characters>
  <Application>Microsoft Office Word</Application>
  <DocSecurity>0</DocSecurity>
  <Lines>5</Lines>
  <Paragraphs>1</Paragraphs>
  <ScaleCrop>false</ScaleCrop>
  <Company>bzmc</Company>
  <LinksUpToDate>false</LinksUpToDate>
  <CharactersWithSpaces>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科研处</dc:creator>
  <cp:lastModifiedBy>科研处</cp:lastModifiedBy>
  <cp:revision>20</cp:revision>
  <cp:lastPrinted>2018-04-03T03:02:00Z</cp:lastPrinted>
  <dcterms:created xsi:type="dcterms:W3CDTF">2016-07-20T01:04:00Z</dcterms:created>
  <dcterms:modified xsi:type="dcterms:W3CDTF">2018-04-28T01:58:00Z</dcterms:modified>
</cp:coreProperties>
</file>