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0F7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1B1B1B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1B1B1B"/>
          <w:spacing w:val="0"/>
          <w:sz w:val="36"/>
          <w:szCs w:val="36"/>
          <w:shd w:val="clear" w:fill="FFFFFF"/>
        </w:rPr>
        <w:t>关于组织申报202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1B1B1B"/>
          <w:spacing w:val="0"/>
          <w:sz w:val="36"/>
          <w:szCs w:val="36"/>
          <w:shd w:val="clear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1B1B1B"/>
          <w:spacing w:val="0"/>
          <w:sz w:val="36"/>
          <w:szCs w:val="36"/>
          <w:shd w:val="clear" w:fill="FFFFFF"/>
        </w:rPr>
        <w:t>年中华医学科技奖的通知</w:t>
      </w:r>
    </w:p>
    <w:p w14:paraId="456DC37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/>
        <w:jc w:val="left"/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</w:pPr>
    </w:p>
    <w:p w14:paraId="17F0B66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/>
        <w:jc w:val="left"/>
        <w:rPr>
          <w:color w:val="333333"/>
          <w:sz w:val="32"/>
          <w:szCs w:val="32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各部门、单位、院（系）：</w:t>
      </w:r>
    </w:p>
    <w:p w14:paraId="3E271C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根据《中华医学会关于2025年中华医学科技奖推荐工作的通知》要求，为做好我校组织申报工作，现将有关事项通知如下：</w:t>
      </w:r>
    </w:p>
    <w:p w14:paraId="6A829F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both"/>
        <w:rPr>
          <w:color w:val="333333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推荐渠道</w:t>
      </w:r>
    </w:p>
    <w:p w14:paraId="3F066A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both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中华医学科技奖下设医学科学技术奖、国际科学技术合作奖和青年科学技术奖。</w:t>
      </w:r>
    </w:p>
    <w:p w14:paraId="7001E3A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both"/>
        <w:rPr>
          <w:rFonts w:hint="eastAsia" w:eastAsiaTheme="minorEastAsia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我校通过山东省医学会推荐（省医学会原则上从往年省医学科技奖一等奖获奖项目中遴选），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鼓励参与校外单位联合申报。</w:t>
      </w:r>
    </w:p>
    <w:p w14:paraId="546E1C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both"/>
        <w:rPr>
          <w:color w:val="333333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、材料报送</w:t>
      </w:r>
    </w:p>
    <w:p w14:paraId="2A5920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15"/>
        <w:jc w:val="both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根据山东省医学会通知要求，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请各有关部门、单位、院（系）根据申报要求，积极动员，联合申报，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</w:rPr>
        <w:t>于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0020"/>
          <w:spacing w:val="0"/>
          <w:sz w:val="32"/>
          <w:szCs w:val="32"/>
          <w:shd w:val="clear" w:fill="FFFFFF"/>
          <w:lang w:val="en-US" w:eastAsia="zh-CN"/>
        </w:rPr>
        <w:t>上午12：00</w:t>
      </w:r>
      <w:bookmarkStart w:id="0" w:name="_GoBack"/>
      <w:bookmarkEnd w:id="0"/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前将《202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年中华医学科技奖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推荐书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》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及相关证明材料(代表性论文及推荐工作手册所要求的各项附件内容)需附在推荐书之后，上述材料需形成1个PDF文件，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发送科技处邮箱。</w:t>
      </w:r>
    </w:p>
    <w:p w14:paraId="09898F2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联系人：谢益，电话：6913072</w:t>
      </w:r>
    </w:p>
    <w:p w14:paraId="40E3C1B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邮箱：bmucgk@126.com</w:t>
      </w:r>
    </w:p>
    <w:p w14:paraId="458B24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</w:t>
      </w:r>
    </w:p>
    <w:p w14:paraId="45A275C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1.中华医学会关于2025年中华医学科技奖推荐工作的通知</w:t>
      </w:r>
    </w:p>
    <w:p w14:paraId="0F470C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645"/>
        <w:jc w:val="lef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2.2025年中华医学科技奖推荐工作手册</w:t>
      </w:r>
    </w:p>
    <w:p w14:paraId="3EA3EF5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6706" w:right="0" w:hanging="960"/>
        <w:jc w:val="left"/>
        <w:rPr>
          <w:color w:val="333333"/>
          <w:sz w:val="32"/>
          <w:szCs w:val="32"/>
        </w:rPr>
      </w:pPr>
    </w:p>
    <w:p w14:paraId="369DFC1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6706" w:right="0" w:hanging="960"/>
        <w:jc w:val="righ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科学技术处</w:t>
      </w:r>
    </w:p>
    <w:p w14:paraId="12E6E2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25" w:lineRule="atLeast"/>
        <w:ind w:left="0" w:right="0" w:firstLine="5445"/>
        <w:jc w:val="right"/>
        <w:rPr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2025年2月20日</w:t>
      </w:r>
    </w:p>
    <w:p w14:paraId="77ED9E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C6982"/>
    <w:rsid w:val="02755FB4"/>
    <w:rsid w:val="1C5648D0"/>
    <w:rsid w:val="1E18008F"/>
    <w:rsid w:val="1F66307C"/>
    <w:rsid w:val="28C17575"/>
    <w:rsid w:val="33F407FF"/>
    <w:rsid w:val="355F439E"/>
    <w:rsid w:val="3FC01EDD"/>
    <w:rsid w:val="42C910A8"/>
    <w:rsid w:val="4B76244E"/>
    <w:rsid w:val="53BC3A11"/>
    <w:rsid w:val="569862EE"/>
    <w:rsid w:val="5CF23012"/>
    <w:rsid w:val="6CB61CCE"/>
    <w:rsid w:val="704A2F79"/>
    <w:rsid w:val="79D2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471</Characters>
  <Lines>0</Lines>
  <Paragraphs>0</Paragraphs>
  <TotalTime>374</TotalTime>
  <ScaleCrop>false</ScaleCrop>
  <LinksUpToDate>false</LinksUpToDate>
  <CharactersWithSpaces>471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2025-02-19T03:22:00Z</dcterms:created>
  <dc:creator>admin</dc:creator>
  <cp:lastModifiedBy>谢益</cp:lastModifiedBy>
  <dcterms:modified xsi:type="dcterms:W3CDTF">2025-02-20T01:42:04Z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eyJoZGlkIjoiMjQxZjc3MzczMjdjYjAzNzQyNjBiNjQwZWE5MWQ0YTEiLCJ1c2VySWQiOiI2MDY4MDY5NjcifQ==</vt:lpwstr>
  </property>
  <property fmtid="{D5CDD505-2E9C-101B-9397-08002B2CF9AE}" pid="4" name="ICV">
    <vt:lpwstr>C9D67DBAB82646D688C6DEE27BEB8905_12</vt:lpwstr>
  </property>
</Properties>
</file>