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C1E9"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山东省社会科学优秀成果奖申报项目汇总表</w:t>
      </w:r>
    </w:p>
    <w:tbl>
      <w:tblPr>
        <w:tblStyle w:val="4"/>
        <w:tblpPr w:leftFromText="180" w:rightFromText="180" w:vertAnchor="page" w:horzAnchor="page" w:tblpX="1506" w:tblpY="316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72"/>
        <w:gridCol w:w="1472"/>
        <w:gridCol w:w="3144"/>
        <w:gridCol w:w="1846"/>
        <w:gridCol w:w="1954"/>
        <w:gridCol w:w="1962"/>
        <w:gridCol w:w="1962"/>
      </w:tblGrid>
      <w:tr w14:paraId="657D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FD4B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9404"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  <w:t>学科组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9925">
            <w:pPr>
              <w:spacing w:line="320" w:lineRule="exact"/>
              <w:jc w:val="center"/>
              <w:rPr>
                <w:rFonts w:hint="eastAsia"/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成果类型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1896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成果名称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7D5D">
            <w:pPr>
              <w:spacing w:line="320" w:lineRule="exact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成果完成人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0A78"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  <w:t>成果完成日期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73E3">
            <w:pPr>
              <w:spacing w:line="320" w:lineRule="exact"/>
              <w:jc w:val="center"/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  <w:t>参评等次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46D1">
            <w:pPr>
              <w:spacing w:line="320" w:lineRule="exact"/>
              <w:jc w:val="center"/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  <w:t>成果反响</w:t>
            </w:r>
          </w:p>
          <w:p w14:paraId="15E3D82A"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  <w:t>（如获厅局级奖励情况、成果引用情况&lt;其中被C刊引用情况&gt;、书评、</w:t>
            </w:r>
            <w:r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  <w:t>文评、转载、采纳等</w:t>
            </w:r>
            <w:r>
              <w:rPr>
                <w:rFonts w:hint="eastAsia"/>
                <w:b/>
                <w:spacing w:val="-10"/>
                <w:sz w:val="24"/>
                <w:szCs w:val="24"/>
                <w:lang w:val="en-US" w:eastAsia="zh-CN"/>
              </w:rPr>
              <w:t>）</w:t>
            </w:r>
          </w:p>
        </w:tc>
      </w:tr>
      <w:tr w14:paraId="71A9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8301F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EDA8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0EC224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BA2A8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7143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8A42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2E2430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49F86F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E5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A0E6">
            <w:pPr>
              <w:spacing w:line="320" w:lineRule="exact"/>
              <w:jc w:val="left"/>
              <w:rPr>
                <w:rFonts w:hint="eastAsia" w:eastAsia="宋体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FF3E">
            <w:pPr>
              <w:spacing w:line="320" w:lineRule="exact"/>
              <w:jc w:val="lef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FD35">
            <w:pPr>
              <w:spacing w:line="320" w:lineRule="exact"/>
              <w:jc w:val="left"/>
              <w:rPr>
                <w:rFonts w:hint="eastAsia" w:eastAsia="宋体"/>
                <w:color w:val="000000" w:themeColor="text1"/>
                <w:spacing w:val="-10"/>
                <w:szCs w:val="21"/>
                <w:lang w:eastAsia="zh-CN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585B">
            <w:pPr>
              <w:spacing w:line="320" w:lineRule="exact"/>
              <w:jc w:val="lef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EA9F">
            <w:pPr>
              <w:spacing w:line="320" w:lineRule="exact"/>
              <w:jc w:val="left"/>
              <w:rPr>
                <w:rFonts w:hint="eastAsia" w:eastAsia="宋体"/>
                <w:color w:val="000000" w:themeColor="text1"/>
                <w:spacing w:val="-10"/>
                <w:szCs w:val="21"/>
                <w:lang w:eastAsia="zh-CN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6065">
            <w:pPr>
              <w:spacing w:line="320" w:lineRule="exact"/>
              <w:jc w:val="left"/>
              <w:rPr>
                <w:rFonts w:hint="default" w:eastAsia="宋体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7A09C">
            <w:pPr>
              <w:spacing w:line="320" w:lineRule="exact"/>
              <w:jc w:val="left"/>
              <w:rPr>
                <w:rFonts w:hint="default" w:eastAsia="宋体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9CE3">
            <w:pPr>
              <w:spacing w:line="320" w:lineRule="exact"/>
              <w:jc w:val="left"/>
              <w:rPr>
                <w:rFonts w:hint="default" w:eastAsia="宋体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</w:tr>
      <w:tr w14:paraId="7B12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F60A2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EC0C2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DD9324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0868DB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0E2C65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C9F0EF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045C2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13DAE"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39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CCEF5">
            <w:pPr>
              <w:spacing w:line="320" w:lineRule="exact"/>
              <w:jc w:val="left"/>
              <w:rPr>
                <w:rFonts w:hint="default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D0416">
            <w:pPr>
              <w:spacing w:line="320" w:lineRule="exact"/>
              <w:jc w:val="lef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EE88C">
            <w:pPr>
              <w:spacing w:line="320" w:lineRule="exact"/>
              <w:jc w:val="lef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A11A5E">
            <w:pPr>
              <w:spacing w:line="320" w:lineRule="exact"/>
              <w:jc w:val="lef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BD9712">
            <w:pPr>
              <w:spacing w:line="320" w:lineRule="exact"/>
              <w:jc w:val="lef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5A87E6">
            <w:pPr>
              <w:spacing w:line="320" w:lineRule="exact"/>
              <w:jc w:val="left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1F8B59">
            <w:pPr>
              <w:spacing w:line="320" w:lineRule="exact"/>
              <w:jc w:val="left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07E80">
            <w:pPr>
              <w:spacing w:line="320" w:lineRule="exact"/>
              <w:jc w:val="left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</w:rPr>
            </w:pPr>
          </w:p>
        </w:tc>
      </w:tr>
    </w:tbl>
    <w:p w14:paraId="6E1B6DA1">
      <w:pPr>
        <w:spacing w:line="560" w:lineRule="exact"/>
        <w:jc w:val="left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单位（盖章）：</w:t>
      </w:r>
    </w:p>
    <w:p w14:paraId="24A586DE">
      <w:pPr>
        <w:rPr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13967"/>
    <w:rsid w:val="00033D99"/>
    <w:rsid w:val="004D2385"/>
    <w:rsid w:val="005B3EFF"/>
    <w:rsid w:val="005F65C2"/>
    <w:rsid w:val="00713967"/>
    <w:rsid w:val="00743EB5"/>
    <w:rsid w:val="009803DC"/>
    <w:rsid w:val="00A01734"/>
    <w:rsid w:val="00C97CC7"/>
    <w:rsid w:val="00E436D2"/>
    <w:rsid w:val="00E51FDE"/>
    <w:rsid w:val="00E55931"/>
    <w:rsid w:val="00F02B5B"/>
    <w:rsid w:val="00F71F69"/>
    <w:rsid w:val="0CC5768A"/>
    <w:rsid w:val="250D5F46"/>
    <w:rsid w:val="2C2E6D68"/>
    <w:rsid w:val="67AA750E"/>
    <w:rsid w:val="70112404"/>
    <w:rsid w:val="79F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5</TotalTime>
  <ScaleCrop>false</ScaleCrop>
  <LinksUpToDate>false</LinksUpToDate>
  <CharactersWithSpaces>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2019-11-19T03:24:00Z</dcterms:created>
  <dc:creator>Windows 用户</dc:creator>
  <cp:lastModifiedBy>messIDou</cp:lastModifiedBy>
  <dcterms:modified xsi:type="dcterms:W3CDTF">2025-07-02T07:29:29Z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eyJoZGlkIjoiN2FhZjJkMzdlM2E3NGViNDVhNzE4NzM2ZDdhZDFiMzUiLCJ1c2VySWQiOiI2NzQ4MTI5NTEifQ==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FCA5B2EF69AB4901AC8DF3DBE7DA5AB9_12</vt:lpwstr>
  </property>
</Properties>
</file>