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C9F" w:rsidRDefault="00B57D68" w:rsidP="00B57D68">
      <w:pPr>
        <w:widowControl/>
        <w:adjustRightInd w:val="0"/>
        <w:snapToGrid w:val="0"/>
        <w:spacing w:line="560" w:lineRule="exact"/>
        <w:jc w:val="center"/>
        <w:rPr>
          <w:rFonts w:ascii="方正小标宋简体" w:eastAsia="方正小标宋简体" w:hAnsi="宋体" w:cs="宋体"/>
          <w:kern w:val="0"/>
          <w:sz w:val="44"/>
          <w:szCs w:val="44"/>
        </w:rPr>
      </w:pPr>
      <w:r w:rsidRPr="00B57D68">
        <w:rPr>
          <w:rFonts w:ascii="方正小标宋简体" w:eastAsia="方正小标宋简体" w:hAnsi="宋体" w:cs="宋体" w:hint="eastAsia"/>
          <w:kern w:val="0"/>
          <w:sz w:val="44"/>
          <w:szCs w:val="44"/>
        </w:rPr>
        <w:t>关于做好2019年度山东省社</w:t>
      </w:r>
      <w:r>
        <w:rPr>
          <w:rFonts w:ascii="方正小标宋简体" w:eastAsia="方正小标宋简体" w:hAnsi="宋体" w:cs="宋体" w:hint="eastAsia"/>
          <w:kern w:val="0"/>
          <w:sz w:val="44"/>
          <w:szCs w:val="44"/>
        </w:rPr>
        <w:t>科</w:t>
      </w:r>
      <w:r w:rsidRPr="00B57D68">
        <w:rPr>
          <w:rFonts w:ascii="方正小标宋简体" w:eastAsia="方正小标宋简体" w:hAnsi="宋体" w:cs="宋体" w:hint="eastAsia"/>
          <w:kern w:val="0"/>
          <w:sz w:val="44"/>
          <w:szCs w:val="44"/>
        </w:rPr>
        <w:t>普及应用研究项目和山东省金融应用重点研究项目申报工作的通知</w:t>
      </w:r>
    </w:p>
    <w:p w:rsidR="00B57D68" w:rsidRPr="00B57D68" w:rsidRDefault="00B57D68" w:rsidP="00B57D68">
      <w:pPr>
        <w:widowControl/>
        <w:adjustRightInd w:val="0"/>
        <w:snapToGrid w:val="0"/>
        <w:spacing w:line="560" w:lineRule="exact"/>
        <w:jc w:val="center"/>
        <w:rPr>
          <w:rFonts w:ascii="方正小标宋简体" w:eastAsia="方正小标宋简体" w:hAnsi="宋体" w:cs="宋体"/>
          <w:kern w:val="0"/>
          <w:sz w:val="44"/>
          <w:szCs w:val="44"/>
        </w:rPr>
      </w:pPr>
    </w:p>
    <w:p w:rsidR="00325C9F" w:rsidRPr="00CD723E" w:rsidRDefault="00325C9F" w:rsidP="00CD723E">
      <w:pPr>
        <w:widowControl/>
        <w:adjustRightInd w:val="0"/>
        <w:snapToGrid w:val="0"/>
        <w:spacing w:line="560" w:lineRule="exact"/>
        <w:ind w:leftChars="86" w:left="181"/>
        <w:jc w:val="left"/>
        <w:rPr>
          <w:rFonts w:ascii="仿宋_GB2312" w:eastAsia="仿宋_GB2312" w:hAnsi="宋体" w:cs="宋体"/>
          <w:kern w:val="0"/>
          <w:sz w:val="24"/>
          <w:szCs w:val="24"/>
        </w:rPr>
      </w:pPr>
      <w:r w:rsidRPr="00CD723E">
        <w:rPr>
          <w:rFonts w:ascii="仿宋_GB2312" w:eastAsia="仿宋_GB2312" w:hAnsi="仿宋" w:cs="宋体" w:hint="eastAsia"/>
          <w:color w:val="000000"/>
          <w:kern w:val="0"/>
          <w:sz w:val="28"/>
          <w:szCs w:val="28"/>
        </w:rPr>
        <w:t xml:space="preserve">各部门、单位、院（系）： </w:t>
      </w:r>
    </w:p>
    <w:p w:rsidR="00325C9F" w:rsidRPr="00CD723E" w:rsidRDefault="00325C9F" w:rsidP="00CD723E">
      <w:pPr>
        <w:widowControl/>
        <w:adjustRightInd w:val="0"/>
        <w:snapToGrid w:val="0"/>
        <w:spacing w:line="560" w:lineRule="exact"/>
        <w:ind w:leftChars="86" w:left="181" w:firstLine="645"/>
        <w:jc w:val="left"/>
        <w:rPr>
          <w:rFonts w:ascii="仿宋_GB2312" w:eastAsia="仿宋_GB2312" w:hAnsi="宋体" w:cs="宋体"/>
          <w:kern w:val="0"/>
          <w:sz w:val="24"/>
          <w:szCs w:val="24"/>
        </w:rPr>
      </w:pPr>
      <w:r w:rsidRPr="00CD723E">
        <w:rPr>
          <w:rFonts w:ascii="仿宋_GB2312" w:eastAsia="仿宋_GB2312" w:hAnsi="仿宋" w:cs="宋体" w:hint="eastAsia"/>
          <w:color w:val="000000"/>
          <w:kern w:val="0"/>
          <w:sz w:val="28"/>
          <w:szCs w:val="28"/>
        </w:rPr>
        <w:t>201</w:t>
      </w:r>
      <w:r w:rsidR="00CD723E" w:rsidRPr="00CD723E">
        <w:rPr>
          <w:rFonts w:ascii="仿宋_GB2312" w:eastAsia="仿宋_GB2312" w:hAnsi="仿宋" w:cs="宋体" w:hint="eastAsia"/>
          <w:color w:val="000000"/>
          <w:kern w:val="0"/>
          <w:sz w:val="28"/>
          <w:szCs w:val="28"/>
        </w:rPr>
        <w:t>9</w:t>
      </w:r>
      <w:r w:rsidRPr="00CD723E">
        <w:rPr>
          <w:rFonts w:ascii="仿宋_GB2312" w:eastAsia="仿宋_GB2312" w:hAnsi="仿宋" w:cs="宋体" w:hint="eastAsia"/>
          <w:color w:val="000000"/>
          <w:kern w:val="0"/>
          <w:sz w:val="28"/>
          <w:szCs w:val="28"/>
        </w:rPr>
        <w:t xml:space="preserve">年度山东省社科普及应用研究项目和山东省金融应用重点研究课题申报工作已经启动。现将有关事项通知如下： </w:t>
      </w:r>
    </w:p>
    <w:p w:rsidR="00325C9F" w:rsidRPr="00CD723E" w:rsidRDefault="00325C9F" w:rsidP="00CD723E">
      <w:pPr>
        <w:widowControl/>
        <w:adjustRightInd w:val="0"/>
        <w:snapToGrid w:val="0"/>
        <w:spacing w:line="560" w:lineRule="exact"/>
        <w:jc w:val="left"/>
        <w:rPr>
          <w:rFonts w:ascii="黑体" w:eastAsia="黑体" w:hAnsi="黑体" w:cs="宋体"/>
          <w:kern w:val="0"/>
          <w:sz w:val="24"/>
          <w:szCs w:val="24"/>
        </w:rPr>
      </w:pPr>
      <w:r w:rsidRPr="00CD723E">
        <w:rPr>
          <w:rFonts w:ascii="仿宋_GB2312" w:eastAsia="仿宋_GB2312" w:hAnsi="Times New Roman" w:cs="Times New Roman" w:hint="eastAsia"/>
          <w:kern w:val="0"/>
          <w:sz w:val="28"/>
          <w:szCs w:val="28"/>
        </w:rPr>
        <w:t xml:space="preserve"> </w:t>
      </w:r>
      <w:r w:rsidRPr="00CD723E">
        <w:rPr>
          <w:rFonts w:ascii="黑体" w:eastAsia="黑体" w:hAnsi="黑体" w:cs="Times New Roman" w:hint="eastAsia"/>
          <w:kern w:val="0"/>
          <w:sz w:val="28"/>
          <w:szCs w:val="28"/>
        </w:rPr>
        <w:t xml:space="preserve">   </w:t>
      </w:r>
      <w:r w:rsidRPr="00CD723E">
        <w:rPr>
          <w:rFonts w:ascii="黑体" w:eastAsia="黑体" w:hAnsi="黑体" w:cs="宋体" w:hint="eastAsia"/>
          <w:color w:val="000000"/>
          <w:kern w:val="0"/>
          <w:sz w:val="28"/>
          <w:szCs w:val="28"/>
        </w:rPr>
        <w:t xml:space="preserve">一、申报条件 </w:t>
      </w:r>
    </w:p>
    <w:p w:rsidR="00325C9F" w:rsidRPr="00CD723E" w:rsidRDefault="00325C9F" w:rsidP="00CD723E">
      <w:pPr>
        <w:widowControl/>
        <w:adjustRightInd w:val="0"/>
        <w:snapToGrid w:val="0"/>
        <w:spacing w:line="560" w:lineRule="exact"/>
        <w:ind w:firstLine="645"/>
        <w:jc w:val="left"/>
        <w:rPr>
          <w:rFonts w:ascii="仿宋_GB2312" w:eastAsia="仿宋_GB2312" w:hAnsi="宋体" w:cs="宋体"/>
          <w:b/>
          <w:kern w:val="0"/>
          <w:sz w:val="28"/>
          <w:szCs w:val="28"/>
        </w:rPr>
      </w:pPr>
      <w:r w:rsidRPr="00CD723E">
        <w:rPr>
          <w:rFonts w:ascii="仿宋_GB2312" w:eastAsia="仿宋_GB2312" w:hAnsi="Times New Roman" w:cs="Times New Roman" w:hint="eastAsia"/>
          <w:color w:val="000000"/>
          <w:kern w:val="0"/>
          <w:sz w:val="28"/>
          <w:szCs w:val="28"/>
        </w:rPr>
        <w:t>（一）符合省社科联相关申报要求。</w:t>
      </w:r>
      <w:r w:rsidRPr="00CD723E">
        <w:rPr>
          <w:rFonts w:ascii="仿宋_GB2312" w:eastAsia="仿宋_GB2312" w:hAnsi="宋体" w:cs="宋体" w:hint="eastAsia"/>
          <w:b/>
          <w:kern w:val="0"/>
          <w:sz w:val="28"/>
          <w:szCs w:val="28"/>
        </w:rPr>
        <w:t>且有在研厅局级及以上课题者不得申报本年度课题；已经申请同年度厅局级及以上课题的负责人和成员不能以内容相同或相近选题申请本年度课题；</w:t>
      </w:r>
      <w:r w:rsidRPr="00CD723E">
        <w:rPr>
          <w:rFonts w:ascii="仿宋_GB2312" w:eastAsia="仿宋_GB2312" w:hAnsi="宋体" w:cs="宋体" w:hint="eastAsia"/>
          <w:kern w:val="0"/>
          <w:sz w:val="28"/>
          <w:szCs w:val="28"/>
        </w:rPr>
        <w:t>所有上报课题均须经学校统一组织推荐。</w:t>
      </w:r>
      <w:r w:rsidRPr="00CD723E">
        <w:rPr>
          <w:rFonts w:ascii="仿宋_GB2312" w:eastAsia="仿宋_GB2312" w:hAnsi="宋体" w:cs="宋体" w:hint="eastAsia"/>
          <w:b/>
          <w:kern w:val="0"/>
          <w:sz w:val="28"/>
          <w:szCs w:val="28"/>
        </w:rPr>
        <w:t xml:space="preserve">山东省金融应用重点研究项目的申报不受有在研厅局级及以上课题的限制。 </w:t>
      </w:r>
    </w:p>
    <w:p w:rsidR="00325C9F" w:rsidRPr="00CD723E" w:rsidRDefault="00325C9F" w:rsidP="00CD723E">
      <w:pPr>
        <w:widowControl/>
        <w:adjustRightInd w:val="0"/>
        <w:snapToGrid w:val="0"/>
        <w:spacing w:line="560" w:lineRule="exact"/>
        <w:ind w:firstLine="645"/>
        <w:jc w:val="left"/>
        <w:rPr>
          <w:rFonts w:ascii="仿宋_GB2312" w:eastAsia="仿宋_GB2312" w:hAnsi="仿宋" w:cs="宋体"/>
          <w:color w:val="000000"/>
          <w:kern w:val="0"/>
          <w:sz w:val="28"/>
          <w:szCs w:val="28"/>
        </w:rPr>
      </w:pPr>
      <w:r w:rsidRPr="00CD723E">
        <w:rPr>
          <w:rFonts w:ascii="仿宋_GB2312" w:eastAsia="仿宋_GB2312" w:hAnsi="Times New Roman" w:cs="Times New Roman" w:hint="eastAsia"/>
          <w:color w:val="000000"/>
          <w:kern w:val="0"/>
          <w:sz w:val="28"/>
          <w:szCs w:val="28"/>
        </w:rPr>
        <w:t>（二）</w:t>
      </w:r>
      <w:r w:rsidRPr="00CD723E">
        <w:rPr>
          <w:rFonts w:ascii="仿宋_GB2312" w:eastAsia="仿宋_GB2312" w:hAnsi="仿宋" w:cs="宋体" w:hint="eastAsia"/>
          <w:color w:val="000000"/>
          <w:kern w:val="0"/>
          <w:sz w:val="28"/>
          <w:szCs w:val="28"/>
        </w:rPr>
        <w:t>社会科学普及应用重点研究项目和金融应用重点研究项目</w:t>
      </w:r>
      <w:r w:rsidR="009E3703">
        <w:rPr>
          <w:rFonts w:ascii="仿宋_GB2312" w:eastAsia="仿宋_GB2312" w:hAnsi="仿宋" w:cs="宋体" w:hint="eastAsia"/>
          <w:color w:val="000000"/>
          <w:kern w:val="0"/>
          <w:sz w:val="28"/>
          <w:szCs w:val="28"/>
        </w:rPr>
        <w:t>学校</w:t>
      </w:r>
      <w:r w:rsidRPr="00CD723E">
        <w:rPr>
          <w:rFonts w:ascii="仿宋_GB2312" w:eastAsia="仿宋_GB2312" w:hAnsi="仿宋" w:cs="宋体" w:hint="eastAsia"/>
          <w:color w:val="000000"/>
          <w:kern w:val="0"/>
          <w:sz w:val="28"/>
          <w:szCs w:val="28"/>
        </w:rPr>
        <w:t>分别限报5项。社科普及志愿者符合《山东省新时代文明实践社科普及志愿服务实施方案》规定的，附单位证明，可追加申报，每个单位分别限追加3项</w:t>
      </w:r>
      <w:r w:rsidRPr="00CD723E">
        <w:rPr>
          <w:rFonts w:ascii="仿宋_GB2312" w:eastAsia="仿宋_GB2312" w:hAnsi="Times New Roman" w:cs="Times New Roman" w:hint="eastAsia"/>
          <w:color w:val="000000"/>
          <w:kern w:val="0"/>
          <w:sz w:val="28"/>
          <w:szCs w:val="28"/>
        </w:rPr>
        <w:t>。</w:t>
      </w:r>
      <w:r w:rsidRPr="00CD723E">
        <w:rPr>
          <w:rFonts w:ascii="仿宋_GB2312" w:eastAsia="仿宋_GB2312" w:hAnsi="仿宋" w:cs="宋体" w:hint="eastAsia"/>
          <w:color w:val="000000"/>
          <w:kern w:val="0"/>
          <w:sz w:val="28"/>
          <w:szCs w:val="28"/>
        </w:rPr>
        <w:t>项目负责人只能申报一个课题，且不得同时申报省社科联本年度设立的其他各类课题及项目。已承担省社科联课题及项目尚未完成结项者，不得申报本年度项目。</w:t>
      </w:r>
    </w:p>
    <w:p w:rsidR="00325C9F" w:rsidRPr="00CD723E" w:rsidRDefault="00325C9F" w:rsidP="00CD723E">
      <w:pPr>
        <w:widowControl/>
        <w:adjustRightInd w:val="0"/>
        <w:snapToGrid w:val="0"/>
        <w:spacing w:line="560" w:lineRule="exact"/>
        <w:jc w:val="left"/>
        <w:rPr>
          <w:rFonts w:ascii="黑体" w:eastAsia="黑体" w:hAnsi="黑体" w:cs="宋体"/>
          <w:kern w:val="0"/>
          <w:sz w:val="24"/>
          <w:szCs w:val="24"/>
        </w:rPr>
      </w:pPr>
      <w:r w:rsidRPr="00CD723E">
        <w:rPr>
          <w:rFonts w:ascii="黑体" w:eastAsia="黑体" w:hAnsi="黑体" w:cs="宋体" w:hint="eastAsia"/>
          <w:color w:val="000000"/>
          <w:kern w:val="0"/>
          <w:sz w:val="28"/>
          <w:szCs w:val="28"/>
        </w:rPr>
        <w:t xml:space="preserve">   二、选题方向 </w:t>
      </w:r>
    </w:p>
    <w:p w:rsidR="00325C9F" w:rsidRPr="00CD723E" w:rsidRDefault="00325C9F" w:rsidP="00CD723E">
      <w:pPr>
        <w:widowControl/>
        <w:adjustRightInd w:val="0"/>
        <w:snapToGrid w:val="0"/>
        <w:spacing w:line="560" w:lineRule="exact"/>
        <w:jc w:val="left"/>
        <w:rPr>
          <w:rFonts w:ascii="仿宋_GB2312" w:eastAsia="仿宋_GB2312" w:hAnsi="宋体" w:cs="宋体"/>
          <w:kern w:val="0"/>
          <w:sz w:val="24"/>
          <w:szCs w:val="24"/>
        </w:rPr>
      </w:pPr>
      <w:r w:rsidRPr="00CD723E">
        <w:rPr>
          <w:rFonts w:ascii="仿宋_GB2312" w:eastAsia="仿宋_GB2312" w:hAnsi="仿宋" w:cs="Times New Roman" w:hint="eastAsia"/>
          <w:kern w:val="0"/>
          <w:sz w:val="28"/>
          <w:szCs w:val="28"/>
        </w:rPr>
        <w:t xml:space="preserve">    申报者可以参考省社科联《关于做好2019年度</w:t>
      </w:r>
      <w:r w:rsidRPr="00CD723E">
        <w:rPr>
          <w:rFonts w:ascii="仿宋_GB2312" w:eastAsia="仿宋_GB2312" w:hAnsi="仿宋" w:cs="Times New Roman" w:hint="eastAsia"/>
          <w:color w:val="000000"/>
          <w:kern w:val="0"/>
          <w:sz w:val="28"/>
          <w:szCs w:val="28"/>
        </w:rPr>
        <w:t>山东省</w:t>
      </w:r>
      <w:r w:rsidR="00B57D68">
        <w:rPr>
          <w:rFonts w:ascii="仿宋_GB2312" w:eastAsia="仿宋_GB2312" w:hAnsi="仿宋" w:cs="Times New Roman" w:hint="eastAsia"/>
          <w:color w:val="000000"/>
          <w:kern w:val="0"/>
          <w:sz w:val="28"/>
          <w:szCs w:val="28"/>
        </w:rPr>
        <w:t>社会科学</w:t>
      </w:r>
      <w:r w:rsidRPr="00CD723E">
        <w:rPr>
          <w:rFonts w:ascii="仿宋_GB2312" w:eastAsia="仿宋_GB2312" w:hAnsi="仿宋" w:cs="Times New Roman" w:hint="eastAsia"/>
          <w:color w:val="000000"/>
          <w:kern w:val="0"/>
          <w:sz w:val="28"/>
          <w:szCs w:val="28"/>
        </w:rPr>
        <w:t>普及应用研究项目和山东省金融应用重点研究课题申报工作的通知</w:t>
      </w:r>
      <w:r w:rsidRPr="00CD723E">
        <w:rPr>
          <w:rFonts w:ascii="仿宋_GB2312" w:eastAsia="仿宋_GB2312" w:hAnsi="仿宋" w:cs="Times New Roman" w:hint="eastAsia"/>
          <w:kern w:val="0"/>
          <w:sz w:val="28"/>
          <w:szCs w:val="28"/>
        </w:rPr>
        <w:t>》（附件</w:t>
      </w:r>
      <w:r w:rsidR="00CD723E">
        <w:rPr>
          <w:rFonts w:ascii="仿宋_GB2312" w:eastAsia="仿宋_GB2312" w:hAnsi="仿宋" w:cs="Times New Roman" w:hint="eastAsia"/>
          <w:kern w:val="0"/>
          <w:sz w:val="28"/>
          <w:szCs w:val="28"/>
        </w:rPr>
        <w:t>7</w:t>
      </w:r>
      <w:r w:rsidRPr="00CD723E">
        <w:rPr>
          <w:rFonts w:ascii="仿宋_GB2312" w:eastAsia="仿宋_GB2312" w:hAnsi="仿宋" w:cs="Times New Roman" w:hint="eastAsia"/>
          <w:kern w:val="0"/>
          <w:sz w:val="28"/>
          <w:szCs w:val="28"/>
        </w:rPr>
        <w:t xml:space="preserve">）中题目的方向、范围和领域选题，或结合本人（课题组）已有的研究基础和方向自拟题目进行申报。课题完成时限为1年。 </w:t>
      </w:r>
    </w:p>
    <w:p w:rsidR="00325C9F" w:rsidRPr="00CD723E" w:rsidRDefault="00325C9F" w:rsidP="00CD723E">
      <w:pPr>
        <w:widowControl/>
        <w:adjustRightInd w:val="0"/>
        <w:snapToGrid w:val="0"/>
        <w:spacing w:line="560" w:lineRule="exact"/>
        <w:jc w:val="left"/>
        <w:rPr>
          <w:rFonts w:ascii="仿宋_GB2312" w:eastAsia="仿宋_GB2312" w:hAnsi="黑体" w:cs="宋体"/>
          <w:color w:val="000000"/>
          <w:kern w:val="0"/>
          <w:sz w:val="28"/>
          <w:szCs w:val="28"/>
        </w:rPr>
      </w:pPr>
      <w:r w:rsidRPr="00CD723E">
        <w:rPr>
          <w:rFonts w:ascii="仿宋_GB2312" w:eastAsia="仿宋_GB2312" w:hAnsi="黑体" w:cs="宋体" w:hint="eastAsia"/>
          <w:color w:val="000000"/>
          <w:kern w:val="0"/>
          <w:sz w:val="28"/>
          <w:szCs w:val="28"/>
        </w:rPr>
        <w:lastRenderedPageBreak/>
        <w:t xml:space="preserve">  三、申报材料 </w:t>
      </w:r>
    </w:p>
    <w:p w:rsidR="00325C9F" w:rsidRPr="00CD723E" w:rsidRDefault="00325C9F" w:rsidP="00CD723E">
      <w:pPr>
        <w:widowControl/>
        <w:adjustRightInd w:val="0"/>
        <w:snapToGrid w:val="0"/>
        <w:spacing w:line="560" w:lineRule="exact"/>
        <w:ind w:firstLineChars="200" w:firstLine="560"/>
        <w:jc w:val="left"/>
        <w:rPr>
          <w:rFonts w:ascii="仿宋_GB2312" w:eastAsia="仿宋_GB2312" w:hAnsi="仿宋" w:cs="Times New Roman"/>
          <w:kern w:val="0"/>
          <w:sz w:val="28"/>
          <w:szCs w:val="28"/>
        </w:rPr>
      </w:pPr>
      <w:r w:rsidRPr="00CD723E">
        <w:rPr>
          <w:rFonts w:ascii="仿宋_GB2312" w:eastAsia="仿宋_GB2312" w:hAnsi="仿宋" w:cs="Times New Roman" w:hint="eastAsia"/>
          <w:kern w:val="0"/>
          <w:sz w:val="28"/>
          <w:szCs w:val="28"/>
        </w:rPr>
        <w:t>纸质申报要求：《山东省社会科学普及应用研究项目申报书》（A3纸双面印刷，封面纸质同内页纸质，骑马钉中缝装订，一式</w:t>
      </w:r>
      <w:r w:rsidR="00A95880">
        <w:rPr>
          <w:rFonts w:ascii="仿宋_GB2312" w:eastAsia="仿宋_GB2312" w:hAnsi="仿宋" w:cs="Times New Roman" w:hint="eastAsia"/>
          <w:kern w:val="0"/>
          <w:sz w:val="28"/>
          <w:szCs w:val="28"/>
        </w:rPr>
        <w:t>4</w:t>
      </w:r>
      <w:r w:rsidRPr="00CD723E">
        <w:rPr>
          <w:rFonts w:ascii="仿宋_GB2312" w:eastAsia="仿宋_GB2312" w:hAnsi="仿宋" w:cs="Times New Roman" w:hint="eastAsia"/>
          <w:kern w:val="0"/>
          <w:sz w:val="28"/>
          <w:szCs w:val="28"/>
        </w:rPr>
        <w:t>份）、《山东省社会科学普及应用研究项目内容简介（活页）》（匿名）书面材料（A3纸双面印刷，一式10份），《山东省社会科学普及应用研究项目申报汇总表》（推荐单位填写并盖章）。</w:t>
      </w:r>
    </w:p>
    <w:p w:rsidR="00325C9F" w:rsidRPr="00CD723E" w:rsidRDefault="00325C9F" w:rsidP="00CD723E">
      <w:pPr>
        <w:widowControl/>
        <w:adjustRightInd w:val="0"/>
        <w:snapToGrid w:val="0"/>
        <w:spacing w:line="560" w:lineRule="exact"/>
        <w:ind w:firstLineChars="200" w:firstLine="560"/>
        <w:jc w:val="left"/>
        <w:rPr>
          <w:rFonts w:ascii="仿宋_GB2312" w:eastAsia="仿宋_GB2312" w:hAnsi="黑体" w:cs="宋体"/>
          <w:color w:val="000000"/>
          <w:kern w:val="0"/>
          <w:sz w:val="28"/>
          <w:szCs w:val="28"/>
        </w:rPr>
      </w:pPr>
      <w:r w:rsidRPr="00CD723E">
        <w:rPr>
          <w:rFonts w:ascii="仿宋_GB2312" w:eastAsia="仿宋_GB2312" w:hAnsi="仿宋" w:cs="Times New Roman" w:hint="eastAsia"/>
          <w:kern w:val="0"/>
          <w:sz w:val="28"/>
          <w:szCs w:val="28"/>
        </w:rPr>
        <w:t>《山东省金融应用重点研究项目申报书》（A3纸双面印刷，封面纸质同内页纸质，骑马钉中缝装订，一式</w:t>
      </w:r>
      <w:r w:rsidR="00A95880">
        <w:rPr>
          <w:rFonts w:ascii="仿宋_GB2312" w:eastAsia="仿宋_GB2312" w:hAnsi="仿宋" w:cs="Times New Roman" w:hint="eastAsia"/>
          <w:kern w:val="0"/>
          <w:sz w:val="28"/>
          <w:szCs w:val="28"/>
        </w:rPr>
        <w:t>4</w:t>
      </w:r>
      <w:r w:rsidRPr="00CD723E">
        <w:rPr>
          <w:rFonts w:ascii="仿宋_GB2312" w:eastAsia="仿宋_GB2312" w:hAnsi="仿宋" w:cs="Times New Roman" w:hint="eastAsia"/>
          <w:kern w:val="0"/>
          <w:sz w:val="28"/>
          <w:szCs w:val="28"/>
        </w:rPr>
        <w:t>份）、《山东省金融应用重点研究项目内容简介（活页）》（A3纸双面印刷，一式10份），《山东省金融应用重点研究项目申报汇总表》（推荐单位填写并盖章），</w:t>
      </w:r>
    </w:p>
    <w:p w:rsidR="00325C9F" w:rsidRPr="00CD723E" w:rsidRDefault="00325C9F" w:rsidP="00CD723E">
      <w:pPr>
        <w:widowControl/>
        <w:adjustRightInd w:val="0"/>
        <w:snapToGrid w:val="0"/>
        <w:spacing w:line="560" w:lineRule="exact"/>
        <w:ind w:firstLineChars="200" w:firstLine="560"/>
        <w:jc w:val="left"/>
        <w:rPr>
          <w:rFonts w:ascii="仿宋_GB2312" w:eastAsia="仿宋_GB2312" w:hAnsi="宋体" w:cs="宋体"/>
          <w:kern w:val="0"/>
          <w:sz w:val="24"/>
          <w:szCs w:val="24"/>
        </w:rPr>
      </w:pPr>
      <w:r w:rsidRPr="00CD723E">
        <w:rPr>
          <w:rFonts w:ascii="仿宋_GB2312" w:eastAsia="仿宋_GB2312" w:hAnsi="Times New Roman" w:cs="Times New Roman" w:hint="eastAsia"/>
          <w:color w:val="000000"/>
          <w:kern w:val="0"/>
          <w:sz w:val="28"/>
          <w:szCs w:val="28"/>
        </w:rPr>
        <w:t>请各部门、单位、院（系）严格按照要求组织申报，并对申报材料进行审核。学校集中受理申报时间为</w:t>
      </w:r>
      <w:r w:rsidRPr="00CD723E">
        <w:rPr>
          <w:rFonts w:ascii="仿宋_GB2312" w:eastAsia="仿宋_GB2312" w:hAnsi="Times New Roman" w:cs="Times New Roman" w:hint="eastAsia"/>
          <w:b/>
          <w:color w:val="000000"/>
          <w:kern w:val="0"/>
          <w:sz w:val="28"/>
          <w:szCs w:val="28"/>
        </w:rPr>
        <w:t>2019年5月17日</w:t>
      </w:r>
      <w:r w:rsidRPr="00CD723E">
        <w:rPr>
          <w:rFonts w:ascii="仿宋_GB2312" w:eastAsia="仿宋_GB2312" w:hAnsi="Times New Roman" w:cs="Times New Roman" w:hint="eastAsia"/>
          <w:color w:val="000000"/>
          <w:kern w:val="0"/>
          <w:sz w:val="28"/>
          <w:szCs w:val="28"/>
        </w:rPr>
        <w:t xml:space="preserve">，逾期不予受理。 </w:t>
      </w:r>
    </w:p>
    <w:p w:rsidR="00325C9F" w:rsidRPr="00CD723E" w:rsidRDefault="00325C9F" w:rsidP="00CD723E">
      <w:pPr>
        <w:widowControl/>
        <w:adjustRightInd w:val="0"/>
        <w:snapToGrid w:val="0"/>
        <w:spacing w:line="560" w:lineRule="exact"/>
        <w:ind w:right="640" w:firstLine="645"/>
        <w:jc w:val="right"/>
        <w:rPr>
          <w:rFonts w:ascii="仿宋_GB2312" w:eastAsia="仿宋_GB2312" w:hAnsi="宋体" w:cs="宋体"/>
          <w:kern w:val="0"/>
          <w:sz w:val="24"/>
          <w:szCs w:val="24"/>
        </w:rPr>
      </w:pPr>
      <w:r w:rsidRPr="00CD723E">
        <w:rPr>
          <w:rFonts w:ascii="Times New Roman" w:eastAsia="仿宋_GB2312" w:hAnsi="Times New Roman" w:cs="Times New Roman" w:hint="eastAsia"/>
          <w:kern w:val="0"/>
          <w:sz w:val="28"/>
          <w:szCs w:val="28"/>
        </w:rPr>
        <w:t> </w:t>
      </w:r>
      <w:r w:rsidRPr="00CD723E">
        <w:rPr>
          <w:rFonts w:ascii="仿宋_GB2312" w:eastAsia="仿宋_GB2312" w:hAnsi="仿宋" w:cs="仿宋" w:hint="eastAsia"/>
          <w:kern w:val="0"/>
          <w:sz w:val="28"/>
          <w:szCs w:val="28"/>
        </w:rPr>
        <w:t xml:space="preserve"> </w:t>
      </w:r>
    </w:p>
    <w:p w:rsidR="00325C9F" w:rsidRPr="00CD723E" w:rsidRDefault="00325C9F" w:rsidP="00CD723E">
      <w:pPr>
        <w:widowControl/>
        <w:adjustRightInd w:val="0"/>
        <w:snapToGrid w:val="0"/>
        <w:spacing w:line="560" w:lineRule="exact"/>
        <w:ind w:right="640" w:firstLine="645"/>
        <w:jc w:val="right"/>
        <w:rPr>
          <w:rFonts w:ascii="仿宋_GB2312" w:eastAsia="仿宋_GB2312" w:hAnsi="宋体" w:cs="宋体"/>
          <w:kern w:val="0"/>
          <w:sz w:val="24"/>
          <w:szCs w:val="24"/>
        </w:rPr>
      </w:pPr>
      <w:r w:rsidRPr="00CD723E">
        <w:rPr>
          <w:rFonts w:ascii="Times New Roman" w:eastAsia="仿宋_GB2312" w:hAnsi="Times New Roman" w:cs="Times New Roman" w:hint="eastAsia"/>
          <w:kern w:val="0"/>
          <w:sz w:val="28"/>
          <w:szCs w:val="28"/>
        </w:rPr>
        <w:t> </w:t>
      </w:r>
      <w:r w:rsidRPr="00CD723E">
        <w:rPr>
          <w:rFonts w:ascii="仿宋_GB2312" w:eastAsia="仿宋_GB2312" w:hAnsi="仿宋" w:cs="仿宋" w:hint="eastAsia"/>
          <w:kern w:val="0"/>
          <w:sz w:val="28"/>
          <w:szCs w:val="28"/>
        </w:rPr>
        <w:t xml:space="preserve"> </w:t>
      </w:r>
    </w:p>
    <w:p w:rsidR="00325C9F" w:rsidRPr="00CD723E" w:rsidRDefault="00325C9F" w:rsidP="00CD723E">
      <w:pPr>
        <w:widowControl/>
        <w:adjustRightInd w:val="0"/>
        <w:snapToGrid w:val="0"/>
        <w:spacing w:line="560" w:lineRule="exact"/>
        <w:ind w:right="640" w:firstLine="645"/>
        <w:jc w:val="right"/>
        <w:rPr>
          <w:rFonts w:ascii="仿宋_GB2312" w:eastAsia="仿宋_GB2312" w:hAnsi="宋体" w:cs="宋体"/>
          <w:kern w:val="0"/>
          <w:sz w:val="24"/>
          <w:szCs w:val="24"/>
        </w:rPr>
      </w:pPr>
      <w:r w:rsidRPr="00CD723E">
        <w:rPr>
          <w:rFonts w:ascii="Times New Roman" w:eastAsia="仿宋_GB2312" w:hAnsi="Times New Roman" w:cs="Times New Roman" w:hint="eastAsia"/>
          <w:kern w:val="0"/>
          <w:sz w:val="28"/>
          <w:szCs w:val="28"/>
        </w:rPr>
        <w:t> </w:t>
      </w:r>
      <w:r w:rsidRPr="00CD723E">
        <w:rPr>
          <w:rFonts w:ascii="仿宋_GB2312" w:eastAsia="仿宋_GB2312" w:hAnsi="仿宋" w:cs="仿宋" w:hint="eastAsia"/>
          <w:kern w:val="0"/>
          <w:sz w:val="28"/>
          <w:szCs w:val="28"/>
        </w:rPr>
        <w:t xml:space="preserve"> </w:t>
      </w:r>
    </w:p>
    <w:p w:rsidR="00325C9F" w:rsidRPr="00CD723E" w:rsidRDefault="00325C9F" w:rsidP="00CD723E">
      <w:pPr>
        <w:widowControl/>
        <w:adjustRightInd w:val="0"/>
        <w:snapToGrid w:val="0"/>
        <w:spacing w:line="560" w:lineRule="exact"/>
        <w:ind w:right="640" w:firstLine="645"/>
        <w:jc w:val="right"/>
        <w:rPr>
          <w:rFonts w:ascii="仿宋_GB2312" w:eastAsia="仿宋_GB2312" w:hAnsi="宋体" w:cs="宋体"/>
          <w:kern w:val="0"/>
          <w:sz w:val="24"/>
          <w:szCs w:val="24"/>
        </w:rPr>
      </w:pPr>
      <w:r w:rsidRPr="00CD723E">
        <w:rPr>
          <w:rFonts w:ascii="仿宋_GB2312" w:eastAsia="仿宋_GB2312" w:hAnsi="仿宋" w:cs="仿宋" w:hint="eastAsia"/>
          <w:kern w:val="0"/>
          <w:sz w:val="28"/>
          <w:szCs w:val="28"/>
        </w:rPr>
        <w:t>科研</w:t>
      </w:r>
      <w:r w:rsidRPr="00CD723E">
        <w:rPr>
          <w:rFonts w:ascii="仿宋_GB2312" w:eastAsia="仿宋_GB2312" w:hAnsi="仿宋" w:cs="Times New Roman" w:hint="eastAsia"/>
          <w:color w:val="000000"/>
          <w:kern w:val="0"/>
          <w:sz w:val="28"/>
          <w:szCs w:val="28"/>
        </w:rPr>
        <w:t xml:space="preserve">处 </w:t>
      </w:r>
    </w:p>
    <w:p w:rsidR="00325C9F" w:rsidRPr="00CD723E" w:rsidRDefault="00325C9F" w:rsidP="00CD723E">
      <w:pPr>
        <w:widowControl/>
        <w:adjustRightInd w:val="0"/>
        <w:snapToGrid w:val="0"/>
        <w:spacing w:line="560" w:lineRule="exact"/>
        <w:ind w:firstLine="645"/>
        <w:jc w:val="right"/>
        <w:rPr>
          <w:rFonts w:ascii="仿宋_GB2312" w:eastAsia="仿宋_GB2312" w:hAnsi="宋体" w:cs="宋体"/>
          <w:kern w:val="0"/>
          <w:sz w:val="24"/>
          <w:szCs w:val="24"/>
        </w:rPr>
      </w:pPr>
      <w:r w:rsidRPr="00CD723E">
        <w:rPr>
          <w:rFonts w:ascii="仿宋_GB2312" w:eastAsia="仿宋_GB2312" w:hAnsi="仿宋" w:cs="Times New Roman" w:hint="eastAsia"/>
          <w:color w:val="000000"/>
          <w:kern w:val="0"/>
          <w:sz w:val="28"/>
          <w:szCs w:val="28"/>
        </w:rPr>
        <w:t xml:space="preserve">2019年4月29日 </w:t>
      </w:r>
    </w:p>
    <w:p w:rsidR="00B65CE1" w:rsidRDefault="00B65CE1" w:rsidP="00CD723E">
      <w:pPr>
        <w:adjustRightInd w:val="0"/>
        <w:snapToGrid w:val="0"/>
        <w:spacing w:line="560" w:lineRule="exact"/>
      </w:pPr>
    </w:p>
    <w:sectPr w:rsidR="00B65CE1" w:rsidSect="000452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C2F" w:rsidRDefault="00A33C2F" w:rsidP="00325C9F">
      <w:r>
        <w:separator/>
      </w:r>
    </w:p>
  </w:endnote>
  <w:endnote w:type="continuationSeparator" w:id="1">
    <w:p w:rsidR="00A33C2F" w:rsidRDefault="00A33C2F" w:rsidP="00325C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C2F" w:rsidRDefault="00A33C2F" w:rsidP="00325C9F">
      <w:r>
        <w:separator/>
      </w:r>
    </w:p>
  </w:footnote>
  <w:footnote w:type="continuationSeparator" w:id="1">
    <w:p w:rsidR="00A33C2F" w:rsidRDefault="00A33C2F" w:rsidP="00325C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C9F"/>
    <w:rsid w:val="0004523C"/>
    <w:rsid w:val="00325C9F"/>
    <w:rsid w:val="004C5762"/>
    <w:rsid w:val="006B3431"/>
    <w:rsid w:val="009D2B5F"/>
    <w:rsid w:val="009E3703"/>
    <w:rsid w:val="00A33C2F"/>
    <w:rsid w:val="00A95880"/>
    <w:rsid w:val="00B57D68"/>
    <w:rsid w:val="00B65CE1"/>
    <w:rsid w:val="00B92E11"/>
    <w:rsid w:val="00CD723E"/>
    <w:rsid w:val="00DA79E9"/>
    <w:rsid w:val="00E274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23C"/>
    <w:pPr>
      <w:widowControl w:val="0"/>
      <w:jc w:val="both"/>
    </w:pPr>
  </w:style>
  <w:style w:type="paragraph" w:styleId="1">
    <w:name w:val="heading 1"/>
    <w:basedOn w:val="a"/>
    <w:link w:val="1Char"/>
    <w:uiPriority w:val="9"/>
    <w:qFormat/>
    <w:rsid w:val="00325C9F"/>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Char"/>
    <w:uiPriority w:val="9"/>
    <w:semiHidden/>
    <w:unhideWhenUsed/>
    <w:qFormat/>
    <w:rsid w:val="00B57D6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25C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25C9F"/>
    <w:rPr>
      <w:sz w:val="18"/>
      <w:szCs w:val="18"/>
    </w:rPr>
  </w:style>
  <w:style w:type="paragraph" w:styleId="a4">
    <w:name w:val="footer"/>
    <w:basedOn w:val="a"/>
    <w:link w:val="Char0"/>
    <w:uiPriority w:val="99"/>
    <w:semiHidden/>
    <w:unhideWhenUsed/>
    <w:rsid w:val="00325C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25C9F"/>
    <w:rPr>
      <w:sz w:val="18"/>
      <w:szCs w:val="18"/>
    </w:rPr>
  </w:style>
  <w:style w:type="character" w:customStyle="1" w:styleId="1Char">
    <w:name w:val="标题 1 Char"/>
    <w:basedOn w:val="a0"/>
    <w:link w:val="1"/>
    <w:uiPriority w:val="9"/>
    <w:rsid w:val="00325C9F"/>
    <w:rPr>
      <w:rFonts w:ascii="宋体" w:eastAsia="宋体" w:hAnsi="宋体" w:cs="宋体"/>
      <w:b/>
      <w:bCs/>
      <w:kern w:val="36"/>
      <w:sz w:val="48"/>
      <w:szCs w:val="48"/>
    </w:rPr>
  </w:style>
  <w:style w:type="paragraph" w:styleId="a5">
    <w:name w:val="Plain Text"/>
    <w:basedOn w:val="a"/>
    <w:link w:val="Char1"/>
    <w:uiPriority w:val="99"/>
    <w:semiHidden/>
    <w:unhideWhenUsed/>
    <w:rsid w:val="00325C9F"/>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纯文本 Char"/>
    <w:basedOn w:val="a0"/>
    <w:link w:val="a5"/>
    <w:uiPriority w:val="99"/>
    <w:semiHidden/>
    <w:rsid w:val="00325C9F"/>
    <w:rPr>
      <w:rFonts w:ascii="宋体" w:eastAsia="宋体" w:hAnsi="宋体" w:cs="宋体"/>
      <w:kern w:val="0"/>
      <w:sz w:val="24"/>
      <w:szCs w:val="24"/>
    </w:rPr>
  </w:style>
  <w:style w:type="character" w:styleId="a6">
    <w:name w:val="Hyperlink"/>
    <w:basedOn w:val="a0"/>
    <w:uiPriority w:val="99"/>
    <w:semiHidden/>
    <w:unhideWhenUsed/>
    <w:rsid w:val="00325C9F"/>
    <w:rPr>
      <w:color w:val="0000FF"/>
      <w:u w:val="single"/>
    </w:rPr>
  </w:style>
  <w:style w:type="character" w:customStyle="1" w:styleId="3Char">
    <w:name w:val="标题 3 Char"/>
    <w:basedOn w:val="a0"/>
    <w:link w:val="3"/>
    <w:uiPriority w:val="9"/>
    <w:semiHidden/>
    <w:rsid w:val="00B57D68"/>
    <w:rPr>
      <w:b/>
      <w:bCs/>
      <w:sz w:val="32"/>
      <w:szCs w:val="32"/>
    </w:rPr>
  </w:style>
</w:styles>
</file>

<file path=word/webSettings.xml><?xml version="1.0" encoding="utf-8"?>
<w:webSettings xmlns:r="http://schemas.openxmlformats.org/officeDocument/2006/relationships" xmlns:w="http://schemas.openxmlformats.org/wordprocessingml/2006/main">
  <w:divs>
    <w:div w:id="130755381">
      <w:bodyDiv w:val="1"/>
      <w:marLeft w:val="0"/>
      <w:marRight w:val="0"/>
      <w:marTop w:val="0"/>
      <w:marBottom w:val="0"/>
      <w:divBdr>
        <w:top w:val="none" w:sz="0" w:space="0" w:color="auto"/>
        <w:left w:val="none" w:sz="0" w:space="0" w:color="auto"/>
        <w:bottom w:val="none" w:sz="0" w:space="0" w:color="auto"/>
        <w:right w:val="none" w:sz="0" w:space="0" w:color="auto"/>
      </w:divBdr>
    </w:div>
    <w:div w:id="1531408955">
      <w:bodyDiv w:val="1"/>
      <w:marLeft w:val="0"/>
      <w:marRight w:val="0"/>
      <w:marTop w:val="0"/>
      <w:marBottom w:val="0"/>
      <w:divBdr>
        <w:top w:val="none" w:sz="0" w:space="0" w:color="auto"/>
        <w:left w:val="none" w:sz="0" w:space="0" w:color="auto"/>
        <w:bottom w:val="none" w:sz="0" w:space="0" w:color="auto"/>
        <w:right w:val="none" w:sz="0" w:space="0" w:color="auto"/>
      </w:divBdr>
      <w:divsChild>
        <w:div w:id="306084174">
          <w:marLeft w:val="0"/>
          <w:marRight w:val="0"/>
          <w:marTop w:val="0"/>
          <w:marBottom w:val="0"/>
          <w:divBdr>
            <w:top w:val="none" w:sz="0" w:space="0" w:color="auto"/>
            <w:left w:val="none" w:sz="0" w:space="0" w:color="auto"/>
            <w:bottom w:val="none" w:sz="0" w:space="0" w:color="auto"/>
            <w:right w:val="none" w:sz="0" w:space="0" w:color="auto"/>
          </w:divBdr>
          <w:divsChild>
            <w:div w:id="14791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139</Words>
  <Characters>796</Characters>
  <Application>Microsoft Office Word</Application>
  <DocSecurity>0</DocSecurity>
  <Lines>6</Lines>
  <Paragraphs>1</Paragraphs>
  <ScaleCrop>false</ScaleCrop>
  <Company>微软中国</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2019-04-29T06:34:00Z</dcterms:created>
  <dcterms:modified xsi:type="dcterms:W3CDTF">2019-04-29T07:38:00Z</dcterms:modified>
</cp:coreProperties>
</file>